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4B5B" w:rsidRPr="00F72A91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  <w:lang w:val="en-US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FF522D" w:rsidRDefault="00FF522D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Pr="00826EEE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Часть 1</w:t>
      </w:r>
      <w:r w:rsidR="00C20A67" w:rsidRPr="00826EEE">
        <w:rPr>
          <w:b/>
          <w:sz w:val="28"/>
          <w:szCs w:val="28"/>
        </w:rPr>
        <w:t>.</w:t>
      </w:r>
    </w:p>
    <w:p w:rsidR="001C4D0C" w:rsidRPr="00826EEE" w:rsidRDefault="001C4D0C" w:rsidP="001C4D0C">
      <w:pPr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Основная (утверждаемая) часть проекта межевания территории.</w:t>
      </w:r>
    </w:p>
    <w:p w:rsidR="001C4D0C" w:rsidRPr="00826EEE" w:rsidRDefault="001C4D0C" w:rsidP="001C4D0C">
      <w:pPr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Текстовая часть.</w:t>
      </w:r>
    </w:p>
    <w:p w:rsidR="0015327E" w:rsidRPr="00826EEE" w:rsidRDefault="0015327E" w:rsidP="001C4D0C">
      <w:pPr>
        <w:spacing w:before="240"/>
        <w:jc w:val="center"/>
        <w:rPr>
          <w:sz w:val="28"/>
          <w:szCs w:val="28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A97550" w:rsidRPr="0065701F" w:rsidRDefault="00A97550" w:rsidP="00A97550">
      <w:pPr>
        <w:pageBreakBefore/>
        <w:spacing w:before="240"/>
        <w:jc w:val="center"/>
        <w:rPr>
          <w:b/>
          <w:sz w:val="28"/>
          <w:szCs w:val="28"/>
        </w:rPr>
      </w:pPr>
      <w:r w:rsidRPr="00826EEE">
        <w:rPr>
          <w:sz w:val="28"/>
          <w:szCs w:val="28"/>
          <w:highlight w:val="yellow"/>
        </w:rPr>
        <w:lastRenderedPageBreak/>
        <w:t xml:space="preserve"> </w:t>
      </w:r>
      <w:bookmarkStart w:id="0" w:name="_Toc361126888"/>
      <w:bookmarkStart w:id="1" w:name="_Toc361127043"/>
      <w:bookmarkStart w:id="2" w:name="_Toc378810138"/>
      <w:bookmarkStart w:id="3" w:name="_Toc422475330"/>
      <w:r w:rsidRPr="0065701F">
        <w:rPr>
          <w:b/>
          <w:spacing w:val="-4"/>
          <w:sz w:val="28"/>
          <w:szCs w:val="28"/>
        </w:rPr>
        <w:t>СОСТАВ ПРОЕКТА</w:t>
      </w:r>
      <w:bookmarkEnd w:id="0"/>
      <w:bookmarkEnd w:id="1"/>
      <w:bookmarkEnd w:id="2"/>
      <w:bookmarkEnd w:id="3"/>
    </w:p>
    <w:p w:rsidR="00A97550" w:rsidRPr="00D64589" w:rsidRDefault="00A97550" w:rsidP="00A97550">
      <w:pPr>
        <w:ind w:firstLine="425"/>
        <w:rPr>
          <w:b/>
          <w:sz w:val="26"/>
          <w:szCs w:val="26"/>
        </w:rPr>
      </w:pPr>
      <w:r w:rsidRPr="00D64589">
        <w:rPr>
          <w:b/>
          <w:sz w:val="26"/>
          <w:szCs w:val="26"/>
        </w:rPr>
        <w:t>Проект межевания территории.</w:t>
      </w:r>
    </w:p>
    <w:p w:rsidR="00A97550" w:rsidRPr="00D64589" w:rsidRDefault="00A97550" w:rsidP="00A97550">
      <w:pPr>
        <w:ind w:firstLine="425"/>
        <w:rPr>
          <w:sz w:val="26"/>
          <w:szCs w:val="26"/>
        </w:rPr>
      </w:pPr>
      <w:r w:rsidRPr="00D64589">
        <w:rPr>
          <w:sz w:val="26"/>
          <w:szCs w:val="26"/>
        </w:rPr>
        <w:t>Часть 1. Основная (утверждаемая) часть проекта межевания территории.</w:t>
      </w:r>
    </w:p>
    <w:p w:rsidR="00A97550" w:rsidRPr="00E91C1C" w:rsidRDefault="00A97550" w:rsidP="00A97550">
      <w:pPr>
        <w:ind w:firstLine="425"/>
        <w:rPr>
          <w:sz w:val="26"/>
          <w:szCs w:val="26"/>
        </w:rPr>
      </w:pPr>
      <w:r w:rsidRPr="00E91C1C">
        <w:rPr>
          <w:sz w:val="26"/>
          <w:szCs w:val="26"/>
        </w:rPr>
        <w:t>Текстовая часть.</w:t>
      </w:r>
    </w:p>
    <w:tbl>
      <w:tblPr>
        <w:tblpPr w:leftFromText="180" w:rightFromText="180" w:bottomFromText="200" w:vertAnchor="text" w:horzAnchor="margin" w:tblpY="374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6945"/>
        <w:gridCol w:w="1133"/>
        <w:gridCol w:w="1134"/>
      </w:tblGrid>
      <w:tr w:rsidR="00A97550" w:rsidRPr="00E91C1C" w:rsidTr="00F44AD0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408"/>
              <w:rPr>
                <w:b/>
              </w:rPr>
            </w:pPr>
            <w:r w:rsidRPr="00E91C1C">
              <w:rPr>
                <w:b/>
              </w:rPr>
              <w:t>№</w:t>
            </w:r>
          </w:p>
          <w:p w:rsidR="00A97550" w:rsidRPr="00E91C1C" w:rsidRDefault="00A97550" w:rsidP="00F44AD0">
            <w:pPr>
              <w:ind w:right="-408"/>
              <w:rPr>
                <w:b/>
              </w:rPr>
            </w:pPr>
            <w:r w:rsidRPr="00E91C1C">
              <w:rPr>
                <w:b/>
              </w:rPr>
              <w:t>п/п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rPr>
                <w:b/>
              </w:rPr>
            </w:pPr>
            <w:r w:rsidRPr="00E91C1C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09" w:right="-108"/>
              <w:jc w:val="center"/>
              <w:rPr>
                <w:b/>
              </w:rPr>
            </w:pPr>
            <w:r w:rsidRPr="00E91C1C">
              <w:rPr>
                <w:b/>
              </w:rPr>
              <w:t>Масштаб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jc w:val="center"/>
              <w:rPr>
                <w:b/>
              </w:rPr>
            </w:pPr>
            <w:r w:rsidRPr="00E91C1C">
              <w:rPr>
                <w:b/>
              </w:rPr>
              <w:t>Марка чертежа</w:t>
            </w:r>
          </w:p>
        </w:tc>
      </w:tr>
      <w:tr w:rsidR="00A97550" w:rsidRPr="00E91C1C" w:rsidTr="00F44AD0">
        <w:trPr>
          <w:trHeight w:val="397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42" w:right="-108"/>
              <w:jc w:val="center"/>
            </w:pPr>
            <w:r w:rsidRPr="00E91C1C">
              <w:t>1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 w:firstLine="34"/>
            </w:pPr>
            <w:r w:rsidRPr="00E91C1C">
              <w:t>Чертеж планировочной структуры территории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08" w:right="-109"/>
              <w:jc w:val="center"/>
            </w:pPr>
            <w:r w:rsidRPr="00E91C1C">
              <w:t>1:</w:t>
            </w:r>
            <w:r>
              <w:t>5</w:t>
            </w:r>
            <w:r w:rsidRPr="00E91C1C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hanging="142"/>
              <w:jc w:val="center"/>
            </w:pPr>
            <w:r w:rsidRPr="00E91C1C">
              <w:t>ПМ-1</w:t>
            </w:r>
          </w:p>
        </w:tc>
      </w:tr>
      <w:tr w:rsidR="00A97550" w:rsidRPr="00E91C1C" w:rsidTr="00F44AD0">
        <w:trPr>
          <w:trHeight w:val="397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42" w:right="-108"/>
              <w:jc w:val="center"/>
            </w:pPr>
            <w:r>
              <w:t>2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 w:firstLine="34"/>
            </w:pPr>
            <w:r w:rsidRPr="00E91C1C">
              <w:t>Чертеж границ образуемых земельных участков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/>
              <w:jc w:val="center"/>
            </w:pPr>
            <w:r w:rsidRPr="00E91C1C">
              <w:t>1:</w:t>
            </w:r>
            <w:r>
              <w:t>5</w:t>
            </w:r>
            <w:r w:rsidRPr="00E91C1C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44005D" w:rsidRDefault="00A97550" w:rsidP="00F44AD0">
            <w:pPr>
              <w:ind w:hanging="142"/>
              <w:jc w:val="center"/>
            </w:pPr>
            <w:r w:rsidRPr="00E91C1C">
              <w:t>ПМ-2</w:t>
            </w:r>
          </w:p>
        </w:tc>
      </w:tr>
    </w:tbl>
    <w:p w:rsidR="00A97550" w:rsidRPr="00E91C1C" w:rsidRDefault="00A97550" w:rsidP="00A97550">
      <w:pPr>
        <w:ind w:firstLine="425"/>
        <w:rPr>
          <w:sz w:val="26"/>
          <w:szCs w:val="26"/>
        </w:rPr>
      </w:pPr>
      <w:r w:rsidRPr="00E91C1C">
        <w:rPr>
          <w:sz w:val="26"/>
          <w:szCs w:val="26"/>
        </w:rPr>
        <w:t>Чертежи межевания территории:</w:t>
      </w:r>
    </w:p>
    <w:p w:rsidR="00A97550" w:rsidRDefault="00A97550" w:rsidP="00A97550">
      <w:pPr>
        <w:ind w:firstLine="425"/>
        <w:rPr>
          <w:sz w:val="26"/>
          <w:szCs w:val="26"/>
        </w:rPr>
      </w:pPr>
      <w:r w:rsidRPr="00D64589">
        <w:rPr>
          <w:sz w:val="26"/>
          <w:szCs w:val="26"/>
        </w:rPr>
        <w:t xml:space="preserve">Часть 2. Материалы по обоснованию проекта межевания территории. </w:t>
      </w:r>
    </w:p>
    <w:tbl>
      <w:tblPr>
        <w:tblpPr w:leftFromText="180" w:rightFromText="180" w:bottomFromText="200" w:vertAnchor="text" w:horzAnchor="margin" w:tblpY="397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6945"/>
        <w:gridCol w:w="1133"/>
        <w:gridCol w:w="1134"/>
      </w:tblGrid>
      <w:tr w:rsidR="00A97550" w:rsidRPr="00DF6CD8" w:rsidTr="00F44AD0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right="-408"/>
              <w:rPr>
                <w:b/>
              </w:rPr>
            </w:pPr>
            <w:r w:rsidRPr="00AE2950">
              <w:rPr>
                <w:b/>
              </w:rPr>
              <w:t>№</w:t>
            </w:r>
          </w:p>
          <w:p w:rsidR="00A97550" w:rsidRPr="00AE2950" w:rsidRDefault="00A97550" w:rsidP="00F44AD0">
            <w:pPr>
              <w:ind w:right="-408"/>
              <w:rPr>
                <w:b/>
              </w:rPr>
            </w:pPr>
            <w:r w:rsidRPr="00AE2950">
              <w:rPr>
                <w:b/>
              </w:rPr>
              <w:t>п/п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rPr>
                <w:b/>
              </w:rPr>
            </w:pPr>
            <w:r w:rsidRPr="00AE2950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left="-109"/>
              <w:jc w:val="center"/>
              <w:rPr>
                <w:b/>
              </w:rPr>
            </w:pPr>
            <w:r w:rsidRPr="00AE2950">
              <w:rPr>
                <w:b/>
              </w:rPr>
              <w:t>Масштаб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jc w:val="center"/>
              <w:rPr>
                <w:b/>
              </w:rPr>
            </w:pPr>
            <w:r w:rsidRPr="00AE2950">
              <w:rPr>
                <w:b/>
              </w:rPr>
              <w:t>Марка чертежа</w:t>
            </w:r>
          </w:p>
        </w:tc>
      </w:tr>
      <w:tr w:rsidR="00A97550" w:rsidRPr="00DF6CD8" w:rsidTr="00F44AD0">
        <w:trPr>
          <w:trHeight w:val="269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left="-142" w:right="-108"/>
              <w:jc w:val="center"/>
            </w:pPr>
            <w:r w:rsidRPr="00AE2950">
              <w:t>1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CA2F59" w:rsidP="00CA2F59">
            <w:pPr>
              <w:autoSpaceDE w:val="0"/>
              <w:autoSpaceDN w:val="0"/>
              <w:adjustRightInd w:val="0"/>
            </w:pPr>
            <w:r w:rsidRPr="00CA2F59">
              <w:t xml:space="preserve">Ситуационная схема. 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CA2F59">
            <w:pPr>
              <w:ind w:hanging="142"/>
              <w:jc w:val="center"/>
            </w:pPr>
            <w:r w:rsidRPr="00AE2950">
              <w:t>1:</w:t>
            </w:r>
            <w:r w:rsidR="00CA2F59">
              <w:t>400</w:t>
            </w:r>
            <w:r w:rsidRPr="00AE2950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hanging="142"/>
              <w:jc w:val="center"/>
            </w:pPr>
            <w:r w:rsidRPr="00AE2950">
              <w:t>ПМ-3</w:t>
            </w:r>
          </w:p>
        </w:tc>
      </w:tr>
      <w:tr w:rsidR="00A97550" w:rsidRPr="00DF6CD8" w:rsidTr="00F44AD0">
        <w:trPr>
          <w:trHeight w:val="266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left="-142" w:right="-108"/>
              <w:jc w:val="center"/>
            </w:pPr>
            <w:r w:rsidRPr="0069739B">
              <w:t>2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CA2F59" w:rsidP="00F44AD0">
            <w:pPr>
              <w:ind w:right="-55" w:firstLine="34"/>
            </w:pPr>
            <w:r w:rsidRPr="00AE2950">
              <w:t>Чертеж границ существующих земельных участков и местоположения существующих объектов капитального строительства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hanging="142"/>
              <w:jc w:val="center"/>
            </w:pPr>
            <w:r w:rsidRPr="0069739B">
              <w:t>1:</w:t>
            </w:r>
            <w:r>
              <w:t>5</w:t>
            </w:r>
            <w:r w:rsidRPr="0069739B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hanging="142"/>
              <w:jc w:val="center"/>
            </w:pPr>
            <w:r w:rsidRPr="0069739B">
              <w:t>ПМ-4</w:t>
            </w:r>
          </w:p>
        </w:tc>
      </w:tr>
      <w:tr w:rsidR="00CA2F59" w:rsidRPr="00DF6CD8" w:rsidTr="00F44AD0">
        <w:trPr>
          <w:trHeight w:val="266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left="-142" w:right="-108"/>
              <w:jc w:val="center"/>
            </w:pPr>
            <w:r>
              <w:t>3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right="-55" w:firstLine="34"/>
            </w:pPr>
            <w:r w:rsidRPr="0069739B">
              <w:t xml:space="preserve">Чертеж границ зон с особыми условиями использования территории, границ территорий объектов культурного наследия и особо охраняемых природных </w:t>
            </w:r>
            <w:proofErr w:type="gramStart"/>
            <w:r w:rsidRPr="0069739B">
              <w:t>территорий .</w:t>
            </w:r>
            <w:proofErr w:type="gramEnd"/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hanging="142"/>
              <w:jc w:val="center"/>
            </w:pPr>
            <w:r w:rsidRPr="0069739B">
              <w:t>1:</w:t>
            </w:r>
            <w:r>
              <w:t>5</w:t>
            </w:r>
            <w:r w:rsidRPr="0069739B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2F59" w:rsidRPr="0069739B" w:rsidRDefault="00CA2F59" w:rsidP="00F44AD0">
            <w:pPr>
              <w:ind w:hanging="142"/>
              <w:jc w:val="center"/>
            </w:pPr>
            <w:r>
              <w:t>ПМ-5</w:t>
            </w:r>
          </w:p>
        </w:tc>
      </w:tr>
    </w:tbl>
    <w:p w:rsidR="00A97550" w:rsidRDefault="00A97550" w:rsidP="00A97550">
      <w:pPr>
        <w:ind w:firstLine="425"/>
        <w:rPr>
          <w:sz w:val="26"/>
          <w:szCs w:val="26"/>
        </w:rPr>
      </w:pPr>
      <w:r w:rsidRPr="0069739B">
        <w:rPr>
          <w:sz w:val="26"/>
          <w:szCs w:val="26"/>
        </w:rPr>
        <w:t>Чертежи межевания территории:</w:t>
      </w:r>
    </w:p>
    <w:p w:rsidR="00546AF7" w:rsidRDefault="00ED7C2A" w:rsidP="0050095E">
      <w:pPr>
        <w:pageBreakBefore/>
        <w:spacing w:before="240"/>
        <w:jc w:val="center"/>
        <w:rPr>
          <w:noProof/>
        </w:rPr>
      </w:pPr>
      <w:r w:rsidRPr="00CB7338">
        <w:rPr>
          <w:b/>
          <w:spacing w:val="-4"/>
          <w:sz w:val="28"/>
          <w:szCs w:val="28"/>
        </w:rPr>
        <w:lastRenderedPageBreak/>
        <w:t xml:space="preserve">СОДЕРЖАНИЕ </w:t>
      </w:r>
      <w:r w:rsidR="00880D65" w:rsidRPr="00CB7338">
        <w:rPr>
          <w:b/>
        </w:rPr>
        <w:fldChar w:fldCharType="begin"/>
      </w:r>
      <w:r w:rsidRPr="00CB7338">
        <w:rPr>
          <w:b/>
        </w:rPr>
        <w:instrText xml:space="preserve"> TOC \o "1-3" \h \z \u </w:instrText>
      </w:r>
      <w:r w:rsidR="00880D65" w:rsidRPr="00CB7338">
        <w:rPr>
          <w:b/>
        </w:rPr>
        <w:fldChar w:fldCharType="separate"/>
      </w:r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4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ОСНОВАНИЕ ДЛЯ РАЗРАБОТКИ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_Toc511558914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FD7F1E">
          <w:rPr>
            <w:noProof/>
            <w:webHidden/>
          </w:rPr>
          <w:t>2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5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1. ЦЕЛИ И ЗАДАЧИ РАЗРАБОТКИ ПРОЕКТА МЕЖЕВАНИЯ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_Toc511558915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FD7F1E">
          <w:rPr>
            <w:noProof/>
            <w:webHidden/>
          </w:rPr>
          <w:t>2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6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2. ИСХОДНО-РАЗРЕШИТЕЛЬНАЯ ДОКУМЕНТАЦИЯ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_Toc511558916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FD7F1E">
          <w:rPr>
            <w:noProof/>
            <w:webHidden/>
          </w:rPr>
          <w:t>2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7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3. ОПОРНО-МЕЖЕВАЯ СЕТЬ НА ТЕРРИТОРИИ ПРОЕКТИРОВАНИЯ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_Toc511558917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FD7F1E">
          <w:rPr>
            <w:noProof/>
            <w:webHidden/>
          </w:rPr>
          <w:t>2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8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4. МЕСТОНАХОЖДЕНИЕ И ХАРАКТЕРИСТИКА ТЕРРИТОРИИ</w:t>
        </w:r>
        <w:r w:rsidR="00546AF7">
          <w:rPr>
            <w:noProof/>
            <w:webHidden/>
          </w:rPr>
          <w:tab/>
        </w:r>
        <w:r w:rsidR="00CA2F59">
          <w:rPr>
            <w:noProof/>
            <w:webHidden/>
            <w:lang w:val="ru-RU"/>
          </w:rPr>
          <w:t>6</w:t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9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5. СЕРВИТУТЫ И ИНЫЕ ОБРЕМЕНЕНИЯ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_Toc511558919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FD7F1E">
          <w:rPr>
            <w:noProof/>
            <w:webHidden/>
          </w:rPr>
          <w:t>2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0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6. ФОРМИРОВАНИЕ ЗЕМЕЛЬНЫХ УЧАСТКОВ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_Toc511558920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FD7F1E">
          <w:rPr>
            <w:noProof/>
            <w:webHidden/>
          </w:rPr>
          <w:t>2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1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7. СТРУКТУРА ТЕРРИТОРИИ, ОБРАЗУЕМАЯ В РЕЗУЛЬТАТЕ МЕЖЕВАНИЯ</w:t>
        </w:r>
        <w:r w:rsidR="00546AF7">
          <w:rPr>
            <w:noProof/>
            <w:webHidden/>
          </w:rPr>
          <w:tab/>
        </w:r>
        <w:r w:rsidR="00880D65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_Toc511558921 \h </w:instrText>
        </w:r>
        <w:r w:rsidR="00880D65">
          <w:rPr>
            <w:noProof/>
            <w:webHidden/>
          </w:rPr>
        </w:r>
        <w:r w:rsidR="00880D65">
          <w:rPr>
            <w:noProof/>
            <w:webHidden/>
          </w:rPr>
          <w:fldChar w:fldCharType="separate"/>
        </w:r>
        <w:r w:rsidR="00FD7F1E">
          <w:rPr>
            <w:noProof/>
            <w:webHidden/>
          </w:rPr>
          <w:t>2</w:t>
        </w:r>
        <w:r w:rsidR="00880D65">
          <w:rPr>
            <w:noProof/>
            <w:webHidden/>
          </w:rPr>
          <w:fldChar w:fldCharType="end"/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2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8. ОСНОВНЫЕ ПОКАЗАТЕЛИ ПО ПРОЕКТУ МЕЖЕВАНИЯ</w:t>
        </w:r>
        <w:r w:rsidR="00546AF7">
          <w:rPr>
            <w:noProof/>
            <w:webHidden/>
          </w:rPr>
          <w:tab/>
        </w:r>
        <w:r w:rsidR="003E6710">
          <w:rPr>
            <w:noProof/>
            <w:webHidden/>
            <w:lang w:val="ru-RU"/>
          </w:rPr>
          <w:t>1</w:t>
        </w:r>
        <w:r w:rsidR="00487B60">
          <w:rPr>
            <w:noProof/>
            <w:webHidden/>
            <w:lang w:val="ru-RU"/>
          </w:rPr>
          <w:t>7</w:t>
        </w:r>
      </w:hyperlink>
    </w:p>
    <w:p w:rsidR="00546AF7" w:rsidRDefault="0027621C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3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9. КАТАЛОГ КООРДИНАТ ОБРАЗУЕМЫХ ЗЕМЕЛЬНЫХ УЧАСТКОВ</w:t>
        </w:r>
        <w:r w:rsidR="00546AF7">
          <w:rPr>
            <w:noProof/>
            <w:webHidden/>
          </w:rPr>
          <w:tab/>
        </w:r>
        <w:r w:rsidR="003E6710">
          <w:rPr>
            <w:noProof/>
            <w:webHidden/>
            <w:lang w:val="ru-RU"/>
          </w:rPr>
          <w:t>1</w:t>
        </w:r>
        <w:r w:rsidR="00487B60">
          <w:rPr>
            <w:noProof/>
            <w:webHidden/>
            <w:lang w:val="ru-RU"/>
          </w:rPr>
          <w:t>8</w:t>
        </w:r>
      </w:hyperlink>
    </w:p>
    <w:p w:rsidR="00ED7C2A" w:rsidRPr="00826EEE" w:rsidRDefault="00880D65" w:rsidP="00ED7C2A">
      <w:pPr>
        <w:rPr>
          <w:b/>
          <w:highlight w:val="yellow"/>
        </w:rPr>
      </w:pPr>
      <w:r w:rsidRPr="00CB7338">
        <w:rPr>
          <w:b/>
        </w:rPr>
        <w:fldChar w:fldCharType="end"/>
      </w:r>
    </w:p>
    <w:p w:rsidR="00ED7C2A" w:rsidRPr="00826EEE" w:rsidRDefault="00ED7C2A" w:rsidP="00ED7C2A">
      <w:pPr>
        <w:spacing w:after="200" w:line="276" w:lineRule="auto"/>
        <w:rPr>
          <w:b/>
          <w:highlight w:val="yellow"/>
        </w:rPr>
      </w:pPr>
      <w:r w:rsidRPr="00826EEE">
        <w:rPr>
          <w:b/>
          <w:highlight w:val="yellow"/>
        </w:rPr>
        <w:br w:type="page"/>
      </w:r>
    </w:p>
    <w:p w:rsidR="00ED7C2A" w:rsidRPr="001C5E1A" w:rsidRDefault="001B6982" w:rsidP="00030418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4" w:name="_Toc511558914"/>
      <w:r w:rsidRPr="001C5E1A">
        <w:rPr>
          <w:rFonts w:ascii="Times New Roman" w:hAnsi="Times New Roman"/>
          <w:sz w:val="28"/>
          <w:szCs w:val="28"/>
        </w:rPr>
        <w:lastRenderedPageBreak/>
        <w:t>ОСНОВАНИЕ ДЛЯ РАЗРАБОТКИ</w:t>
      </w:r>
      <w:bookmarkEnd w:id="4"/>
    </w:p>
    <w:p w:rsidR="00D126C3" w:rsidRPr="00754B63" w:rsidRDefault="000B0B6F" w:rsidP="004A2A0A">
      <w:pPr>
        <w:spacing w:line="312" w:lineRule="auto"/>
        <w:ind w:right="-57" w:firstLine="709"/>
        <w:jc w:val="both"/>
        <w:rPr>
          <w:sz w:val="28"/>
          <w:szCs w:val="28"/>
        </w:rPr>
      </w:pPr>
      <w:r w:rsidRPr="00754B63">
        <w:rPr>
          <w:sz w:val="28"/>
          <w:szCs w:val="28"/>
        </w:rPr>
        <w:t>Проект межевания</w:t>
      </w:r>
      <w:r w:rsidR="00814322" w:rsidRPr="00754B63">
        <w:rPr>
          <w:sz w:val="28"/>
          <w:szCs w:val="28"/>
        </w:rPr>
        <w:t xml:space="preserve"> разработан по заказу </w:t>
      </w:r>
      <w:r w:rsidR="00B36646">
        <w:rPr>
          <w:sz w:val="28"/>
          <w:szCs w:val="28"/>
        </w:rPr>
        <w:t xml:space="preserve">Миш Адама </w:t>
      </w:r>
      <w:proofErr w:type="spellStart"/>
      <w:r w:rsidR="00B36646">
        <w:rPr>
          <w:sz w:val="28"/>
          <w:szCs w:val="28"/>
        </w:rPr>
        <w:t>Заурбиевича</w:t>
      </w:r>
      <w:proofErr w:type="spellEnd"/>
      <w:r w:rsidR="004A2A0A">
        <w:rPr>
          <w:sz w:val="28"/>
          <w:szCs w:val="28"/>
        </w:rPr>
        <w:t xml:space="preserve"> </w:t>
      </w:r>
      <w:r w:rsidR="00814322" w:rsidRPr="00754B63">
        <w:rPr>
          <w:sz w:val="28"/>
          <w:szCs w:val="28"/>
        </w:rPr>
        <w:t xml:space="preserve">в соответствии с заданием на проектирование, на основании Постановления администрации муниципального образования </w:t>
      </w:r>
      <w:r w:rsidR="0023310C" w:rsidRPr="00754B63">
        <w:rPr>
          <w:sz w:val="28"/>
          <w:szCs w:val="28"/>
        </w:rPr>
        <w:t>«</w:t>
      </w:r>
      <w:proofErr w:type="spellStart"/>
      <w:r w:rsidR="006054FB" w:rsidRPr="00754B63">
        <w:rPr>
          <w:sz w:val="28"/>
          <w:szCs w:val="28"/>
        </w:rPr>
        <w:t>Яблоновское</w:t>
      </w:r>
      <w:proofErr w:type="spellEnd"/>
      <w:r w:rsidR="006054FB" w:rsidRPr="00754B63">
        <w:rPr>
          <w:sz w:val="28"/>
          <w:szCs w:val="28"/>
        </w:rPr>
        <w:t xml:space="preserve"> городское поселение</w:t>
      </w:r>
      <w:r w:rsidR="00186C82" w:rsidRPr="00CA1DA1">
        <w:rPr>
          <w:color w:val="000000" w:themeColor="text1"/>
          <w:sz w:val="28"/>
          <w:szCs w:val="28"/>
        </w:rPr>
        <w:t xml:space="preserve">» </w:t>
      </w:r>
      <w:r w:rsidR="0023310C" w:rsidRPr="00CA1DA1">
        <w:rPr>
          <w:color w:val="000000" w:themeColor="text1"/>
          <w:sz w:val="28"/>
          <w:szCs w:val="28"/>
        </w:rPr>
        <w:t xml:space="preserve">от </w:t>
      </w:r>
      <w:r w:rsidR="00FD7F1E">
        <w:rPr>
          <w:color w:val="000000" w:themeColor="text1"/>
          <w:sz w:val="28"/>
          <w:szCs w:val="28"/>
        </w:rPr>
        <w:t>22.09.</w:t>
      </w:r>
      <w:r w:rsidR="007C12B6" w:rsidRPr="00CA1DA1">
        <w:rPr>
          <w:color w:val="000000" w:themeColor="text1"/>
          <w:sz w:val="28"/>
          <w:szCs w:val="28"/>
        </w:rPr>
        <w:t>20</w:t>
      </w:r>
      <w:r w:rsidR="00BE13D6" w:rsidRPr="00CA1DA1">
        <w:rPr>
          <w:color w:val="000000" w:themeColor="text1"/>
          <w:sz w:val="28"/>
          <w:szCs w:val="28"/>
        </w:rPr>
        <w:t>2</w:t>
      </w:r>
      <w:r w:rsidR="00FD7F1E">
        <w:rPr>
          <w:color w:val="000000" w:themeColor="text1"/>
          <w:sz w:val="28"/>
          <w:szCs w:val="28"/>
        </w:rPr>
        <w:t>1</w:t>
      </w:r>
      <w:r w:rsidR="0023310C" w:rsidRPr="00CA1DA1">
        <w:rPr>
          <w:color w:val="000000" w:themeColor="text1"/>
          <w:sz w:val="28"/>
          <w:szCs w:val="28"/>
        </w:rPr>
        <w:t xml:space="preserve"> года №</w:t>
      </w:r>
      <w:r w:rsidR="0045478E">
        <w:rPr>
          <w:sz w:val="28"/>
          <w:szCs w:val="28"/>
        </w:rPr>
        <w:t xml:space="preserve"> </w:t>
      </w:r>
      <w:r w:rsidR="00FD7F1E">
        <w:rPr>
          <w:sz w:val="28"/>
          <w:szCs w:val="28"/>
        </w:rPr>
        <w:t>894</w:t>
      </w:r>
      <w:r w:rsidR="006C37B2">
        <w:rPr>
          <w:sz w:val="28"/>
          <w:szCs w:val="28"/>
        </w:rPr>
        <w:t xml:space="preserve"> </w:t>
      </w:r>
      <w:r w:rsidR="0023310C" w:rsidRPr="00A12646">
        <w:rPr>
          <w:sz w:val="28"/>
          <w:szCs w:val="28"/>
        </w:rPr>
        <w:t xml:space="preserve">«О мероприятиях по подготовке </w:t>
      </w:r>
      <w:r w:rsidR="004A2A0A">
        <w:rPr>
          <w:sz w:val="28"/>
          <w:szCs w:val="28"/>
        </w:rPr>
        <w:t>п</w:t>
      </w:r>
      <w:r w:rsidR="004A2A0A" w:rsidRPr="004A2A0A">
        <w:rPr>
          <w:sz w:val="28"/>
          <w:szCs w:val="28"/>
        </w:rPr>
        <w:t>роект</w:t>
      </w:r>
      <w:r w:rsidR="004A2A0A">
        <w:rPr>
          <w:sz w:val="28"/>
          <w:szCs w:val="28"/>
        </w:rPr>
        <w:t>а</w:t>
      </w:r>
      <w:r w:rsidR="004A2A0A" w:rsidRPr="004A2A0A">
        <w:rPr>
          <w:sz w:val="28"/>
          <w:szCs w:val="28"/>
        </w:rPr>
        <w:t xml:space="preserve"> межевания территории, </w:t>
      </w:r>
      <w:r w:rsidR="00FD7F1E" w:rsidRPr="00FD7F1E">
        <w:rPr>
          <w:sz w:val="28"/>
          <w:szCs w:val="28"/>
        </w:rPr>
        <w:t xml:space="preserve">в целях образования земельного участка, расположенного по адресу: Республики Адыгея </w:t>
      </w:r>
      <w:proofErr w:type="spellStart"/>
      <w:r w:rsidR="00FD7F1E" w:rsidRPr="00FD7F1E">
        <w:rPr>
          <w:sz w:val="28"/>
          <w:szCs w:val="28"/>
        </w:rPr>
        <w:t>Тахтамукайский</w:t>
      </w:r>
      <w:proofErr w:type="spellEnd"/>
      <w:r w:rsidR="00FD7F1E" w:rsidRPr="00FD7F1E">
        <w:rPr>
          <w:sz w:val="28"/>
          <w:szCs w:val="28"/>
        </w:rPr>
        <w:t xml:space="preserve"> район, </w:t>
      </w:r>
      <w:proofErr w:type="spellStart"/>
      <w:r w:rsidR="00FD7F1E" w:rsidRPr="00FD7F1E">
        <w:rPr>
          <w:sz w:val="28"/>
          <w:szCs w:val="28"/>
        </w:rPr>
        <w:t>пгт</w:t>
      </w:r>
      <w:proofErr w:type="spellEnd"/>
      <w:r w:rsidR="00FD7F1E" w:rsidRPr="00FD7F1E">
        <w:rPr>
          <w:sz w:val="28"/>
          <w:szCs w:val="28"/>
        </w:rPr>
        <w:t>. Яблоновский, ул. Промышленная, 10/</w:t>
      </w:r>
      <w:r w:rsidR="00FD7F1E">
        <w:rPr>
          <w:sz w:val="28"/>
          <w:szCs w:val="28"/>
        </w:rPr>
        <w:t>5</w:t>
      </w:r>
      <w:r w:rsidR="00186C82" w:rsidRPr="00A12646">
        <w:rPr>
          <w:sz w:val="28"/>
          <w:szCs w:val="28"/>
        </w:rPr>
        <w:t>»</w:t>
      </w:r>
      <w:r w:rsidR="006D65E8" w:rsidRPr="00A12646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 xml:space="preserve">Проект </w:t>
      </w:r>
      <w:r w:rsidR="00D722A2" w:rsidRPr="000E6E82">
        <w:rPr>
          <w:sz w:val="28"/>
          <w:szCs w:val="28"/>
        </w:rPr>
        <w:t xml:space="preserve">межевания территории </w:t>
      </w:r>
      <w:r w:rsidRPr="000E6E82">
        <w:rPr>
          <w:sz w:val="28"/>
          <w:szCs w:val="28"/>
        </w:rPr>
        <w:t xml:space="preserve">разработан на топографической съемке масштаба 1:500, выполненной в </w:t>
      </w:r>
      <w:r w:rsidR="006C37B2">
        <w:rPr>
          <w:sz w:val="28"/>
          <w:szCs w:val="28"/>
        </w:rPr>
        <w:t>ноябре</w:t>
      </w:r>
      <w:r w:rsidR="00BE13D6">
        <w:rPr>
          <w:sz w:val="28"/>
          <w:szCs w:val="28"/>
        </w:rPr>
        <w:t xml:space="preserve"> </w:t>
      </w:r>
      <w:r w:rsidRPr="000E6E82">
        <w:rPr>
          <w:sz w:val="28"/>
          <w:szCs w:val="28"/>
        </w:rPr>
        <w:t>20</w:t>
      </w:r>
      <w:r w:rsidR="006C37B2">
        <w:rPr>
          <w:sz w:val="28"/>
          <w:szCs w:val="28"/>
        </w:rPr>
        <w:t>20</w:t>
      </w:r>
      <w:r w:rsidRPr="000E6E82">
        <w:rPr>
          <w:sz w:val="28"/>
          <w:szCs w:val="28"/>
        </w:rPr>
        <w:t xml:space="preserve"> году и предоставленной заказчиком</w:t>
      </w:r>
      <w:r w:rsidR="006D65E8" w:rsidRPr="000E6E82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Графические материалы в</w:t>
      </w:r>
      <w:bookmarkStart w:id="5" w:name="_GoBack"/>
      <w:bookmarkEnd w:id="5"/>
      <w:r w:rsidRPr="000E6E82">
        <w:rPr>
          <w:sz w:val="28"/>
          <w:szCs w:val="28"/>
        </w:rPr>
        <w:t xml:space="preserve">ыполнены в установленной системе координат МСК-23, в программе </w:t>
      </w:r>
      <w:proofErr w:type="spellStart"/>
      <w:r w:rsidRPr="000E6E82">
        <w:rPr>
          <w:sz w:val="28"/>
          <w:szCs w:val="28"/>
        </w:rPr>
        <w:t>AutoCad</w:t>
      </w:r>
      <w:proofErr w:type="spellEnd"/>
      <w:r w:rsidR="006D65E8" w:rsidRPr="000E6E82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Проект межевания территории разрабатывается в целях определения местоположения границ</w:t>
      </w:r>
      <w:r w:rsidR="0045478E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образуемых и изменяемых земельных участков</w:t>
      </w:r>
      <w:r w:rsidR="006D65E8" w:rsidRPr="000E6E82">
        <w:rPr>
          <w:sz w:val="28"/>
          <w:szCs w:val="28"/>
        </w:rPr>
        <w:t>.</w:t>
      </w:r>
    </w:p>
    <w:p w:rsidR="00D000D5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При подготовке проекта межевания территории определение местоположения границ</w:t>
      </w:r>
      <w:r w:rsidR="0045478E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образуемых и изменяемых земельных участков</w:t>
      </w:r>
      <w:r w:rsidR="002257B3" w:rsidRPr="000E6E82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</w:t>
      </w:r>
      <w:r w:rsidR="006D65E8" w:rsidRPr="000E6E82">
        <w:rPr>
          <w:sz w:val="28"/>
          <w:szCs w:val="28"/>
        </w:rPr>
        <w:t>.</w:t>
      </w:r>
    </w:p>
    <w:p w:rsidR="00F76B5B" w:rsidRPr="000E6E82" w:rsidRDefault="00F76B5B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Нормативно-правовая база разработки градостроительной документации: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Градостроительный кодекс РФ от 29 декабря 2004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 190-Ф3;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Земельный кодекс РФ от 25 октября 2001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 136-Ф3;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Водный кодекс РФ от 03 июня 2006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№74-ФЗ;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010149" w:rsidRPr="000E6E82">
        <w:rPr>
          <w:sz w:val="28"/>
          <w:szCs w:val="28"/>
        </w:rPr>
        <w:t>Нормативы градостроительного проектирования Республики Адыгея</w:t>
      </w:r>
      <w:r w:rsidR="00F76B5B" w:rsidRPr="000E6E82">
        <w:rPr>
          <w:sz w:val="28"/>
          <w:szCs w:val="28"/>
        </w:rPr>
        <w:t>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76B5B" w:rsidRPr="000E6E82">
        <w:rPr>
          <w:sz w:val="28"/>
          <w:szCs w:val="28"/>
        </w:rPr>
        <w:t>СП 42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13330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2011 «Градостроительство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 xml:space="preserve"> Планировка и застройка городских и сельских поселений»;</w:t>
      </w:r>
    </w:p>
    <w:p w:rsidR="0042374E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25251F" w:rsidRPr="000E6E82">
        <w:rPr>
          <w:sz w:val="28"/>
          <w:szCs w:val="28"/>
        </w:rPr>
        <w:t>СП 34</w:t>
      </w:r>
      <w:r w:rsidR="00E947DF" w:rsidRPr="000E6E82">
        <w:rPr>
          <w:sz w:val="28"/>
          <w:szCs w:val="28"/>
        </w:rPr>
        <w:t>.</w:t>
      </w:r>
      <w:r w:rsidR="0025251F" w:rsidRPr="000E6E82">
        <w:rPr>
          <w:sz w:val="28"/>
          <w:szCs w:val="28"/>
        </w:rPr>
        <w:t>13330</w:t>
      </w:r>
      <w:r w:rsidR="00E947DF" w:rsidRPr="000E6E82">
        <w:rPr>
          <w:sz w:val="28"/>
          <w:szCs w:val="28"/>
        </w:rPr>
        <w:t>.</w:t>
      </w:r>
      <w:r w:rsidR="0025251F" w:rsidRPr="000E6E82">
        <w:rPr>
          <w:sz w:val="28"/>
          <w:szCs w:val="28"/>
        </w:rPr>
        <w:t>2012 «Автомобильные дороги»;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76B5B" w:rsidRPr="000E6E82">
        <w:rPr>
          <w:sz w:val="28"/>
          <w:szCs w:val="28"/>
        </w:rPr>
        <w:t>СанПиН 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1/2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1200-03 «Санитарно-защитные зоны и санитарная классификация предприятий, сооружений и иных объектов»;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F76B5B" w:rsidRPr="000E6E82">
        <w:rPr>
          <w:sz w:val="28"/>
          <w:szCs w:val="28"/>
        </w:rPr>
        <w:t>СНиП 11-04-2003 «Инструкция о порядке разработки, согласования, экспертизы и утверждения градостроительной документации» (в части, не противоречащей Градостроительному кодексу Российской Федерации)</w:t>
      </w:r>
      <w:r w:rsidR="006D65E8" w:rsidRPr="000E6E82">
        <w:rPr>
          <w:sz w:val="28"/>
          <w:szCs w:val="28"/>
        </w:rPr>
        <w:t>;</w:t>
      </w:r>
    </w:p>
    <w:p w:rsidR="00F86305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25251F" w:rsidRPr="000E6E82">
        <w:rPr>
          <w:sz w:val="28"/>
          <w:szCs w:val="28"/>
        </w:rPr>
        <w:t>РДС 30-201-98</w:t>
      </w:r>
      <w:r w:rsidR="009961A2" w:rsidRPr="000E6E82">
        <w:rPr>
          <w:sz w:val="28"/>
          <w:szCs w:val="28"/>
        </w:rPr>
        <w:t xml:space="preserve"> </w:t>
      </w:r>
      <w:r w:rsidR="0025251F" w:rsidRPr="000E6E82">
        <w:rPr>
          <w:sz w:val="28"/>
          <w:szCs w:val="28"/>
        </w:rPr>
        <w:t>«</w:t>
      </w:r>
      <w:r w:rsidR="009961A2" w:rsidRPr="000E6E82">
        <w:rPr>
          <w:sz w:val="28"/>
          <w:szCs w:val="28"/>
        </w:rPr>
        <w:t>Инструкция о порядке проектирования и установления красных линий в городах и других поселениях Российской Федерации</w:t>
      </w:r>
      <w:r w:rsidR="00F35CDD" w:rsidRPr="000E6E82">
        <w:rPr>
          <w:sz w:val="28"/>
          <w:szCs w:val="28"/>
        </w:rPr>
        <w:t>»</w:t>
      </w:r>
      <w:r w:rsidR="009961A2" w:rsidRPr="000E6E82">
        <w:rPr>
          <w:sz w:val="28"/>
          <w:szCs w:val="28"/>
        </w:rPr>
        <w:t xml:space="preserve"> (в части, не противоречащей Градостроительному кодексу Российской Федерации)</w:t>
      </w:r>
      <w:r w:rsidR="006D65E8" w:rsidRPr="000E6E82">
        <w:rPr>
          <w:sz w:val="28"/>
          <w:szCs w:val="28"/>
        </w:rPr>
        <w:t>.</w:t>
      </w:r>
    </w:p>
    <w:p w:rsidR="00941104" w:rsidRPr="000E6E82" w:rsidRDefault="00941104" w:rsidP="00C616A6">
      <w:pPr>
        <w:spacing w:line="360" w:lineRule="auto"/>
        <w:ind w:right="-57" w:firstLine="720"/>
        <w:jc w:val="both"/>
        <w:rPr>
          <w:sz w:val="28"/>
          <w:szCs w:val="28"/>
        </w:rPr>
      </w:pPr>
    </w:p>
    <w:p w:rsidR="00A5342C" w:rsidRPr="000E6E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6" w:name="_Toc511558915"/>
      <w:r w:rsidRPr="000E6E82">
        <w:rPr>
          <w:rFonts w:ascii="Times New Roman" w:hAnsi="Times New Roman"/>
          <w:sz w:val="28"/>
          <w:szCs w:val="28"/>
        </w:rPr>
        <w:t>1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ЦЕЛИ И ЗАДАЧИ РАЗРАБОТКИ ПРОЕКТА МЕЖЕВАНИЯ</w:t>
      </w:r>
      <w:bookmarkEnd w:id="6"/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-Установление правового регулирования земельных участков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-Установление границ застроенных земельных участков и границ незастроенных земельных участков</w:t>
      </w:r>
      <w:r w:rsidR="006D65E8" w:rsidRPr="000E6E82">
        <w:rPr>
          <w:sz w:val="28"/>
          <w:szCs w:val="28"/>
        </w:rPr>
        <w:t>.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-Формирование земельных участков, как объектов государственного учета объекта недвижимости и государственной регистрации прав на них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-Определение и установление границ сервитутов</w:t>
      </w:r>
      <w:r w:rsidR="006D65E8" w:rsidRPr="000E6E82">
        <w:rPr>
          <w:sz w:val="28"/>
          <w:szCs w:val="28"/>
        </w:rPr>
        <w:t>.</w:t>
      </w:r>
    </w:p>
    <w:p w:rsidR="00A5342C" w:rsidRPr="00826EEE" w:rsidRDefault="00A5342C" w:rsidP="00A5342C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</w:p>
    <w:p w:rsidR="00A5342C" w:rsidRPr="000E6E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7" w:name="_Toc511558916"/>
      <w:r w:rsidRPr="000E6E82">
        <w:rPr>
          <w:rFonts w:ascii="Times New Roman" w:hAnsi="Times New Roman"/>
          <w:sz w:val="28"/>
          <w:szCs w:val="28"/>
        </w:rPr>
        <w:t>2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ИСХОДНО-РАЗРЕШИТЕЛЬНАЯ ДОКУМЕНТАЦИЯ</w:t>
      </w:r>
      <w:bookmarkEnd w:id="7"/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1</w:t>
      </w:r>
      <w:r w:rsidR="006D65E8" w:rsidRPr="000E6E82">
        <w:rPr>
          <w:sz w:val="28"/>
          <w:szCs w:val="28"/>
        </w:rPr>
        <w:t>.</w:t>
      </w:r>
      <w:r w:rsidR="00962B31">
        <w:rPr>
          <w:sz w:val="28"/>
          <w:szCs w:val="28"/>
        </w:rPr>
        <w:t xml:space="preserve">     </w:t>
      </w:r>
      <w:r w:rsidR="00D27151" w:rsidRPr="000E6E82">
        <w:rPr>
          <w:sz w:val="28"/>
          <w:szCs w:val="28"/>
        </w:rPr>
        <w:t>Информация об установленных сервитутах и иных обременениях</w:t>
      </w:r>
      <w:r w:rsidR="006D65E8" w:rsidRPr="000E6E82">
        <w:rPr>
          <w:sz w:val="28"/>
          <w:szCs w:val="28"/>
        </w:rPr>
        <w:t>.</w:t>
      </w:r>
    </w:p>
    <w:p w:rsidR="00B74A5B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2</w:t>
      </w:r>
      <w:r w:rsidR="006D65E8" w:rsidRPr="000E6E82">
        <w:rPr>
          <w:sz w:val="28"/>
          <w:szCs w:val="28"/>
        </w:rPr>
        <w:t>.</w:t>
      </w:r>
      <w:r w:rsidR="00962B31">
        <w:rPr>
          <w:sz w:val="28"/>
          <w:szCs w:val="28"/>
        </w:rPr>
        <w:t xml:space="preserve"> </w:t>
      </w:r>
      <w:r w:rsidR="00D27151" w:rsidRPr="000E6E82">
        <w:rPr>
          <w:sz w:val="28"/>
          <w:szCs w:val="28"/>
        </w:rPr>
        <w:t>Информация о земельных участках в пределах границ проектирования, учтенных (зарегистрированных) в государственном земельном кадастре</w:t>
      </w:r>
      <w:r w:rsidR="006D65E8" w:rsidRPr="000E6E82">
        <w:rPr>
          <w:sz w:val="28"/>
          <w:szCs w:val="28"/>
        </w:rPr>
        <w:t>.</w:t>
      </w:r>
    </w:p>
    <w:p w:rsidR="00A5342C" w:rsidRPr="000E6E82" w:rsidRDefault="00A5342C" w:rsidP="00D126C3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5342C" w:rsidRPr="000E6E82" w:rsidRDefault="001B6982" w:rsidP="001B6982">
      <w:pPr>
        <w:pStyle w:val="1"/>
        <w:spacing w:before="0" w:line="276" w:lineRule="auto"/>
        <w:jc w:val="center"/>
        <w:rPr>
          <w:rFonts w:ascii="Times New Roman" w:hAnsi="Times New Roman"/>
          <w:sz w:val="28"/>
          <w:szCs w:val="28"/>
        </w:rPr>
      </w:pPr>
      <w:bookmarkStart w:id="8" w:name="_Toc511558917"/>
      <w:r w:rsidRPr="000E6E82">
        <w:rPr>
          <w:rFonts w:ascii="Times New Roman" w:hAnsi="Times New Roman"/>
          <w:sz w:val="28"/>
          <w:szCs w:val="28"/>
        </w:rPr>
        <w:t>3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ОПОРНО-МЕЖЕВАЯ СЕТЬ НА ТЕРРИТОРИИ ПРОЕКТИРОВАНИЯ</w:t>
      </w:r>
      <w:bookmarkEnd w:id="8"/>
    </w:p>
    <w:p w:rsidR="006B276D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На территории проектирования существует установленная система геодезической сети специального назначения для определения координат точек земной поверхности с использованием спутниковых систем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Система координат МСК 23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Действующая система геодезической сети удовлетворяет требованиям выполнения кадастровых работ для установления границ земельных участков на местности</w:t>
      </w:r>
      <w:r w:rsidR="006D65E8" w:rsidRPr="000E6E82">
        <w:rPr>
          <w:sz w:val="28"/>
          <w:szCs w:val="28"/>
        </w:rPr>
        <w:t>.</w:t>
      </w:r>
    </w:p>
    <w:p w:rsidR="00D126C3" w:rsidRPr="00826EEE" w:rsidRDefault="00910E45" w:rsidP="00DB06BC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  <w:r w:rsidRPr="000E6E82">
        <w:rPr>
          <w:sz w:val="28"/>
          <w:szCs w:val="28"/>
        </w:rPr>
        <w:t xml:space="preserve">Кадастровый план территории от </w:t>
      </w:r>
      <w:r w:rsidR="006C37B2">
        <w:rPr>
          <w:sz w:val="28"/>
          <w:szCs w:val="28"/>
        </w:rPr>
        <w:t>01</w:t>
      </w:r>
      <w:r w:rsidR="00A06245" w:rsidRPr="000E6E82">
        <w:rPr>
          <w:sz w:val="28"/>
          <w:szCs w:val="28"/>
        </w:rPr>
        <w:t xml:space="preserve"> </w:t>
      </w:r>
      <w:r w:rsidR="006C37B2">
        <w:rPr>
          <w:sz w:val="28"/>
          <w:szCs w:val="28"/>
        </w:rPr>
        <w:t>ноября</w:t>
      </w:r>
      <w:r w:rsidR="00B82AB3" w:rsidRPr="000E6E82">
        <w:rPr>
          <w:sz w:val="28"/>
          <w:szCs w:val="28"/>
        </w:rPr>
        <w:t xml:space="preserve"> 20</w:t>
      </w:r>
      <w:r w:rsidR="006C37B2">
        <w:rPr>
          <w:sz w:val="28"/>
          <w:szCs w:val="28"/>
        </w:rPr>
        <w:t>20</w:t>
      </w:r>
      <w:r w:rsidRPr="000E6E82">
        <w:rPr>
          <w:sz w:val="28"/>
          <w:szCs w:val="28"/>
        </w:rPr>
        <w:t xml:space="preserve"> год</w:t>
      </w:r>
      <w:r w:rsidRPr="00DF7EA4">
        <w:rPr>
          <w:sz w:val="28"/>
          <w:szCs w:val="28"/>
        </w:rPr>
        <w:t>а</w:t>
      </w:r>
      <w:r w:rsidR="006D65E8" w:rsidRPr="00DF7EA4">
        <w:rPr>
          <w:sz w:val="28"/>
          <w:szCs w:val="28"/>
        </w:rPr>
        <w:t>.</w:t>
      </w:r>
      <w:r w:rsidR="000E6E82" w:rsidRPr="000E6E82">
        <w:t xml:space="preserve"> </w:t>
      </w:r>
    </w:p>
    <w:p w:rsidR="00E36EA2" w:rsidRPr="008B46DE" w:rsidRDefault="00E36EA2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347F1D" w:rsidRPr="008B46DE" w:rsidRDefault="00347F1D" w:rsidP="00347F1D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9" w:name="_Toc511558918"/>
      <w:r w:rsidRPr="008B46DE">
        <w:rPr>
          <w:rFonts w:ascii="Times New Roman" w:hAnsi="Times New Roman"/>
          <w:sz w:val="28"/>
          <w:szCs w:val="28"/>
        </w:rPr>
        <w:lastRenderedPageBreak/>
        <w:t>4</w:t>
      </w:r>
      <w:r w:rsidR="006D65E8" w:rsidRPr="008B46DE">
        <w:rPr>
          <w:rFonts w:ascii="Times New Roman" w:hAnsi="Times New Roman"/>
          <w:sz w:val="28"/>
          <w:szCs w:val="28"/>
        </w:rPr>
        <w:t>.</w:t>
      </w:r>
      <w:r w:rsidRPr="008B46DE">
        <w:rPr>
          <w:rFonts w:ascii="Times New Roman" w:hAnsi="Times New Roman"/>
          <w:sz w:val="28"/>
          <w:szCs w:val="28"/>
        </w:rPr>
        <w:t xml:space="preserve"> МЕСТОНАХОЖДЕНИЕ И ХАРАКТЕРИСТИКА ТЕРРИТОРИИ</w:t>
      </w:r>
      <w:bookmarkEnd w:id="9"/>
    </w:p>
    <w:p w:rsidR="00DF7EA4" w:rsidRPr="00283BA9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DF7EA4">
        <w:rPr>
          <w:sz w:val="28"/>
          <w:szCs w:val="28"/>
        </w:rPr>
        <w:t xml:space="preserve">Участок проектирования расположен в </w:t>
      </w:r>
      <w:r w:rsidR="006C37B2">
        <w:rPr>
          <w:sz w:val="28"/>
          <w:szCs w:val="28"/>
        </w:rPr>
        <w:t>центральной</w:t>
      </w:r>
      <w:r w:rsidRPr="00DF7EA4">
        <w:rPr>
          <w:sz w:val="28"/>
          <w:szCs w:val="28"/>
        </w:rPr>
        <w:t xml:space="preserve"> части территории </w:t>
      </w:r>
      <w:proofErr w:type="spellStart"/>
      <w:r w:rsidRPr="00DF7EA4">
        <w:rPr>
          <w:sz w:val="28"/>
          <w:szCs w:val="28"/>
        </w:rPr>
        <w:t>п</w:t>
      </w:r>
      <w:r w:rsidR="00B65C80">
        <w:rPr>
          <w:sz w:val="28"/>
          <w:szCs w:val="28"/>
        </w:rPr>
        <w:t>гт</w:t>
      </w:r>
      <w:proofErr w:type="spellEnd"/>
      <w:r w:rsidRPr="00DF7EA4">
        <w:rPr>
          <w:sz w:val="28"/>
          <w:szCs w:val="28"/>
        </w:rPr>
        <w:t>.</w:t>
      </w:r>
      <w:r w:rsidR="006C37B2">
        <w:rPr>
          <w:sz w:val="28"/>
          <w:szCs w:val="28"/>
        </w:rPr>
        <w:t xml:space="preserve"> </w:t>
      </w:r>
      <w:r w:rsidRPr="00DF7EA4">
        <w:rPr>
          <w:sz w:val="28"/>
          <w:szCs w:val="28"/>
        </w:rPr>
        <w:t>Яблоновский</w:t>
      </w:r>
      <w:r w:rsidR="00B65C80">
        <w:rPr>
          <w:sz w:val="28"/>
          <w:szCs w:val="28"/>
        </w:rPr>
        <w:t>,</w:t>
      </w:r>
      <w:r w:rsidRPr="00DF7EA4">
        <w:rPr>
          <w:sz w:val="28"/>
          <w:szCs w:val="28"/>
        </w:rPr>
        <w:t xml:space="preserve"> </w:t>
      </w:r>
      <w:r w:rsidRPr="00283BA9">
        <w:rPr>
          <w:sz w:val="28"/>
          <w:szCs w:val="28"/>
        </w:rPr>
        <w:t>Яблоновского городского поселения, площадь участка проектирования 0,</w:t>
      </w:r>
      <w:r w:rsidR="006C37B2">
        <w:rPr>
          <w:sz w:val="28"/>
          <w:szCs w:val="28"/>
        </w:rPr>
        <w:t>4</w:t>
      </w:r>
      <w:r w:rsidR="004A2A0A">
        <w:rPr>
          <w:sz w:val="28"/>
          <w:szCs w:val="28"/>
        </w:rPr>
        <w:t>0</w:t>
      </w:r>
      <w:r w:rsidRPr="00283BA9">
        <w:rPr>
          <w:sz w:val="28"/>
          <w:szCs w:val="28"/>
        </w:rPr>
        <w:t xml:space="preserve"> га.</w:t>
      </w:r>
    </w:p>
    <w:p w:rsidR="00B60E3E" w:rsidRPr="00283BA9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283BA9">
        <w:rPr>
          <w:sz w:val="28"/>
          <w:szCs w:val="28"/>
        </w:rPr>
        <w:t>Территория проектирования ра</w:t>
      </w:r>
      <w:r w:rsidR="002118EF" w:rsidRPr="00283BA9">
        <w:rPr>
          <w:sz w:val="28"/>
          <w:szCs w:val="28"/>
        </w:rPr>
        <w:t>сполагается по ул.</w:t>
      </w:r>
      <w:r w:rsidR="004A2A0A">
        <w:rPr>
          <w:sz w:val="28"/>
          <w:szCs w:val="28"/>
        </w:rPr>
        <w:t xml:space="preserve"> </w:t>
      </w:r>
      <w:r w:rsidR="006C37B2">
        <w:rPr>
          <w:sz w:val="28"/>
          <w:szCs w:val="28"/>
        </w:rPr>
        <w:t>Промышленная</w:t>
      </w:r>
      <w:r w:rsidR="002118EF" w:rsidRPr="00283BA9">
        <w:rPr>
          <w:sz w:val="28"/>
          <w:szCs w:val="28"/>
        </w:rPr>
        <w:t xml:space="preserve">, в </w:t>
      </w:r>
      <w:proofErr w:type="spellStart"/>
      <w:r w:rsidR="002118EF" w:rsidRPr="00283BA9">
        <w:rPr>
          <w:sz w:val="28"/>
          <w:szCs w:val="28"/>
        </w:rPr>
        <w:t>пгт</w:t>
      </w:r>
      <w:proofErr w:type="spellEnd"/>
      <w:r w:rsidR="002118EF" w:rsidRPr="00283BA9">
        <w:rPr>
          <w:sz w:val="28"/>
          <w:szCs w:val="28"/>
        </w:rPr>
        <w:t>. Яблоновский</w:t>
      </w:r>
      <w:r w:rsidR="00B60E3E" w:rsidRPr="00283BA9">
        <w:rPr>
          <w:sz w:val="28"/>
          <w:szCs w:val="28"/>
        </w:rPr>
        <w:t xml:space="preserve">, в кадастровом квартале </w:t>
      </w:r>
      <w:r w:rsidR="002118EF" w:rsidRPr="00283BA9">
        <w:rPr>
          <w:sz w:val="28"/>
          <w:szCs w:val="28"/>
        </w:rPr>
        <w:t>01:05:0</w:t>
      </w:r>
      <w:r w:rsidR="004A2A0A">
        <w:rPr>
          <w:sz w:val="28"/>
          <w:szCs w:val="28"/>
        </w:rPr>
        <w:t>2</w:t>
      </w:r>
      <w:r w:rsidR="002118EF" w:rsidRPr="00283BA9">
        <w:rPr>
          <w:sz w:val="28"/>
          <w:szCs w:val="28"/>
        </w:rPr>
        <w:t>00</w:t>
      </w:r>
      <w:r w:rsidR="006C37B2">
        <w:rPr>
          <w:sz w:val="28"/>
          <w:szCs w:val="28"/>
        </w:rPr>
        <w:t>0</w:t>
      </w:r>
      <w:r w:rsidR="004A2A0A">
        <w:rPr>
          <w:sz w:val="28"/>
          <w:szCs w:val="28"/>
        </w:rPr>
        <w:t>1</w:t>
      </w:r>
      <w:r w:rsidR="006C37B2">
        <w:rPr>
          <w:sz w:val="28"/>
          <w:szCs w:val="28"/>
        </w:rPr>
        <w:t>5</w:t>
      </w:r>
      <w:r w:rsidR="00B60E3E" w:rsidRPr="00283BA9">
        <w:rPr>
          <w:sz w:val="28"/>
          <w:szCs w:val="28"/>
        </w:rPr>
        <w:t xml:space="preserve">. </w:t>
      </w:r>
    </w:p>
    <w:p w:rsidR="00426A5E" w:rsidRPr="00DF7EA4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283BA9">
        <w:rPr>
          <w:sz w:val="28"/>
          <w:szCs w:val="28"/>
        </w:rPr>
        <w:t xml:space="preserve">Участок </w:t>
      </w:r>
      <w:r w:rsidR="00087CFB" w:rsidRPr="00283BA9">
        <w:rPr>
          <w:sz w:val="28"/>
          <w:szCs w:val="28"/>
        </w:rPr>
        <w:t xml:space="preserve">проектирования </w:t>
      </w:r>
      <w:r w:rsidRPr="00283BA9">
        <w:rPr>
          <w:sz w:val="28"/>
          <w:szCs w:val="28"/>
        </w:rPr>
        <w:t xml:space="preserve">имеет </w:t>
      </w:r>
      <w:r w:rsidR="00087CFB" w:rsidRPr="00283BA9">
        <w:rPr>
          <w:sz w:val="28"/>
          <w:szCs w:val="28"/>
        </w:rPr>
        <w:t>компактную</w:t>
      </w:r>
      <w:r w:rsidRPr="00283BA9">
        <w:rPr>
          <w:sz w:val="28"/>
          <w:szCs w:val="28"/>
        </w:rPr>
        <w:t xml:space="preserve"> форму, </w:t>
      </w:r>
      <w:r w:rsidR="00283BA9" w:rsidRPr="00283BA9">
        <w:rPr>
          <w:sz w:val="28"/>
          <w:szCs w:val="28"/>
        </w:rPr>
        <w:t>ширину</w:t>
      </w:r>
      <w:r w:rsidRPr="00283BA9">
        <w:rPr>
          <w:sz w:val="28"/>
          <w:szCs w:val="28"/>
        </w:rPr>
        <w:t xml:space="preserve"> с севера на юг около </w:t>
      </w:r>
      <w:r w:rsidR="006C37B2">
        <w:rPr>
          <w:sz w:val="28"/>
          <w:szCs w:val="28"/>
        </w:rPr>
        <w:t>60</w:t>
      </w:r>
      <w:r w:rsidRPr="00283BA9">
        <w:rPr>
          <w:sz w:val="28"/>
          <w:szCs w:val="28"/>
        </w:rPr>
        <w:t xml:space="preserve"> м, </w:t>
      </w:r>
      <w:r w:rsidR="00283BA9" w:rsidRPr="00283BA9">
        <w:rPr>
          <w:sz w:val="28"/>
          <w:szCs w:val="28"/>
        </w:rPr>
        <w:t xml:space="preserve">длина </w:t>
      </w:r>
      <w:r w:rsidRPr="00283BA9">
        <w:rPr>
          <w:sz w:val="28"/>
          <w:szCs w:val="28"/>
        </w:rPr>
        <w:t xml:space="preserve">с востока на запад около </w:t>
      </w:r>
      <w:r w:rsidR="006C37B2">
        <w:rPr>
          <w:sz w:val="28"/>
          <w:szCs w:val="28"/>
        </w:rPr>
        <w:t>67</w:t>
      </w:r>
      <w:r w:rsidRPr="00283BA9">
        <w:rPr>
          <w:sz w:val="28"/>
          <w:szCs w:val="28"/>
        </w:rPr>
        <w:t xml:space="preserve"> м. На территории</w:t>
      </w:r>
      <w:r w:rsidRPr="00DF7EA4">
        <w:rPr>
          <w:sz w:val="28"/>
          <w:szCs w:val="28"/>
        </w:rPr>
        <w:t xml:space="preserve"> </w:t>
      </w:r>
      <w:r w:rsidR="0045478E">
        <w:rPr>
          <w:sz w:val="28"/>
          <w:szCs w:val="28"/>
        </w:rPr>
        <w:t>проектирования при</w:t>
      </w:r>
      <w:r w:rsidRPr="00DF7EA4">
        <w:rPr>
          <w:sz w:val="28"/>
          <w:szCs w:val="28"/>
        </w:rPr>
        <w:t>сутствуют объекты капитального строительства</w:t>
      </w:r>
      <w:r w:rsidR="0045478E">
        <w:rPr>
          <w:sz w:val="28"/>
          <w:szCs w:val="28"/>
        </w:rPr>
        <w:t>,</w:t>
      </w:r>
      <w:r w:rsidR="00FA60AB">
        <w:rPr>
          <w:sz w:val="28"/>
          <w:szCs w:val="28"/>
        </w:rPr>
        <w:t xml:space="preserve"> поставленные на кадастровый учет,</w:t>
      </w:r>
      <w:r w:rsidRPr="00DF7EA4">
        <w:rPr>
          <w:sz w:val="28"/>
          <w:szCs w:val="28"/>
        </w:rPr>
        <w:t xml:space="preserve"> инженерные сети.</w:t>
      </w:r>
    </w:p>
    <w:p w:rsidR="00FE703C" w:rsidRPr="00826EEE" w:rsidRDefault="006C37B2" w:rsidP="00474F1D">
      <w:pPr>
        <w:spacing w:line="360" w:lineRule="auto"/>
        <w:ind w:right="-57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6480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пт промышленная 27.11.2020-Model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26" b="11211"/>
                    <a:stretch/>
                  </pic:blipFill>
                  <pic:spPr bwMode="auto">
                    <a:xfrm>
                      <a:off x="0" y="0"/>
                      <a:ext cx="5940425" cy="364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4D02" w:rsidRDefault="003C59E8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C72412">
        <w:rPr>
          <w:sz w:val="28"/>
          <w:szCs w:val="28"/>
        </w:rPr>
        <w:t>Земли в границах проектирования относятся к категории земель населенных пунктов</w:t>
      </w:r>
      <w:r w:rsidR="00FA1404" w:rsidRPr="00C72412">
        <w:rPr>
          <w:sz w:val="28"/>
          <w:szCs w:val="28"/>
        </w:rPr>
        <w:t>. Рельеф территории ровный без характерного общего уклона, балок и возвышенностей.</w:t>
      </w:r>
      <w:r w:rsidRPr="00C72412">
        <w:rPr>
          <w:sz w:val="28"/>
          <w:szCs w:val="28"/>
        </w:rPr>
        <w:t xml:space="preserve"> </w:t>
      </w:r>
    </w:p>
    <w:p w:rsidR="00C73683" w:rsidRDefault="00C73683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C73683" w:rsidRDefault="00C73683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71AD6" w:rsidRDefault="00A71AD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7E4006" w:rsidRDefault="007E4006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5613A2" w:rsidRPr="008B46DE" w:rsidRDefault="005613A2" w:rsidP="005613A2">
      <w:pPr>
        <w:spacing w:line="360" w:lineRule="auto"/>
        <w:ind w:right="-57" w:firstLine="709"/>
        <w:jc w:val="center"/>
        <w:rPr>
          <w:i/>
          <w:noProof/>
          <w:sz w:val="28"/>
          <w:szCs w:val="28"/>
        </w:rPr>
      </w:pPr>
      <w:r w:rsidRPr="008B46DE">
        <w:rPr>
          <w:i/>
          <w:noProof/>
          <w:sz w:val="28"/>
          <w:szCs w:val="28"/>
        </w:rPr>
        <w:t>Выкопировка из публичной кадастровой карты</w:t>
      </w:r>
    </w:p>
    <w:p w:rsidR="005613A2" w:rsidRPr="00826EEE" w:rsidRDefault="007E4006" w:rsidP="005613A2">
      <w:pPr>
        <w:spacing w:line="360" w:lineRule="auto"/>
        <w:ind w:right="-57"/>
        <w:jc w:val="center"/>
        <w:rPr>
          <w:i/>
          <w:sz w:val="28"/>
          <w:szCs w:val="28"/>
          <w:highlight w:val="yellow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5940425" cy="26403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дастровая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9E8" w:rsidRPr="00897CA5" w:rsidRDefault="00864D02" w:rsidP="00DB06BC">
      <w:pPr>
        <w:spacing w:line="312" w:lineRule="auto"/>
        <w:ind w:right="-57" w:firstLine="709"/>
        <w:jc w:val="both"/>
        <w:rPr>
          <w:color w:val="000000" w:themeColor="text1"/>
          <w:sz w:val="28"/>
          <w:szCs w:val="28"/>
        </w:rPr>
      </w:pPr>
      <w:r w:rsidRPr="00897CA5">
        <w:rPr>
          <w:color w:val="000000" w:themeColor="text1"/>
          <w:sz w:val="28"/>
          <w:szCs w:val="28"/>
        </w:rPr>
        <w:t>Проектом межевания территории планируется</w:t>
      </w:r>
      <w:r w:rsidR="00583AB4" w:rsidRPr="00897CA5">
        <w:rPr>
          <w:color w:val="000000" w:themeColor="text1"/>
          <w:sz w:val="28"/>
          <w:szCs w:val="28"/>
        </w:rPr>
        <w:t xml:space="preserve"> </w:t>
      </w:r>
      <w:r w:rsidR="00101393" w:rsidRPr="00897CA5">
        <w:rPr>
          <w:color w:val="000000" w:themeColor="text1"/>
          <w:sz w:val="28"/>
          <w:szCs w:val="28"/>
        </w:rPr>
        <w:t xml:space="preserve">образовать </w:t>
      </w:r>
      <w:r w:rsidRPr="00897CA5">
        <w:rPr>
          <w:color w:val="000000" w:themeColor="text1"/>
          <w:sz w:val="28"/>
          <w:szCs w:val="28"/>
        </w:rPr>
        <w:t>земельны</w:t>
      </w:r>
      <w:r w:rsidR="00101393" w:rsidRPr="00897CA5">
        <w:rPr>
          <w:color w:val="000000" w:themeColor="text1"/>
          <w:sz w:val="28"/>
          <w:szCs w:val="28"/>
        </w:rPr>
        <w:t>й</w:t>
      </w:r>
      <w:r w:rsidR="00953F92" w:rsidRPr="00897CA5">
        <w:rPr>
          <w:color w:val="000000" w:themeColor="text1"/>
          <w:sz w:val="28"/>
          <w:szCs w:val="28"/>
        </w:rPr>
        <w:t xml:space="preserve"> участ</w:t>
      </w:r>
      <w:r w:rsidR="00101393" w:rsidRPr="00897CA5">
        <w:rPr>
          <w:color w:val="000000" w:themeColor="text1"/>
          <w:sz w:val="28"/>
          <w:szCs w:val="28"/>
        </w:rPr>
        <w:t>ок</w:t>
      </w:r>
      <w:r w:rsidRPr="00897CA5">
        <w:rPr>
          <w:color w:val="000000" w:themeColor="text1"/>
          <w:sz w:val="28"/>
          <w:szCs w:val="28"/>
        </w:rPr>
        <w:t xml:space="preserve"> из </w:t>
      </w:r>
      <w:r w:rsidR="00D022BC" w:rsidRPr="00897CA5">
        <w:rPr>
          <w:color w:val="000000" w:themeColor="text1"/>
          <w:sz w:val="28"/>
          <w:szCs w:val="28"/>
        </w:rPr>
        <w:t>земельн</w:t>
      </w:r>
      <w:r w:rsidR="00DA7A15" w:rsidRPr="00897CA5">
        <w:rPr>
          <w:color w:val="000000" w:themeColor="text1"/>
          <w:sz w:val="28"/>
          <w:szCs w:val="28"/>
        </w:rPr>
        <w:t>ого</w:t>
      </w:r>
      <w:r w:rsidR="00D022BC" w:rsidRPr="00897CA5">
        <w:rPr>
          <w:color w:val="000000" w:themeColor="text1"/>
          <w:sz w:val="28"/>
          <w:szCs w:val="28"/>
        </w:rPr>
        <w:t xml:space="preserve"> участк</w:t>
      </w:r>
      <w:r w:rsidR="00DA7A15" w:rsidRPr="00897CA5">
        <w:rPr>
          <w:color w:val="000000" w:themeColor="text1"/>
          <w:sz w:val="28"/>
          <w:szCs w:val="28"/>
        </w:rPr>
        <w:t>а</w:t>
      </w:r>
      <w:r w:rsidR="00C72412" w:rsidRPr="00897CA5">
        <w:rPr>
          <w:color w:val="000000" w:themeColor="text1"/>
          <w:sz w:val="28"/>
          <w:szCs w:val="28"/>
        </w:rPr>
        <w:t xml:space="preserve"> </w:t>
      </w:r>
      <w:r w:rsidR="00D022BC" w:rsidRPr="00897CA5">
        <w:rPr>
          <w:color w:val="000000" w:themeColor="text1"/>
          <w:sz w:val="28"/>
          <w:szCs w:val="28"/>
        </w:rPr>
        <w:t>с кадастровым номер</w:t>
      </w:r>
      <w:r w:rsidR="00DA7A15" w:rsidRPr="00897CA5">
        <w:rPr>
          <w:color w:val="000000" w:themeColor="text1"/>
          <w:sz w:val="28"/>
          <w:szCs w:val="28"/>
        </w:rPr>
        <w:t>ом</w:t>
      </w:r>
      <w:r w:rsidR="003E052C" w:rsidRPr="00897CA5">
        <w:rPr>
          <w:color w:val="000000" w:themeColor="text1"/>
          <w:sz w:val="28"/>
          <w:szCs w:val="28"/>
        </w:rPr>
        <w:t xml:space="preserve"> </w:t>
      </w:r>
      <w:r w:rsidR="007E4006" w:rsidRPr="007E4006">
        <w:rPr>
          <w:color w:val="000000" w:themeColor="text1"/>
          <w:sz w:val="28"/>
          <w:szCs w:val="28"/>
        </w:rPr>
        <w:t>01:05:0200015:1231</w:t>
      </w:r>
      <w:r w:rsidR="007E4006">
        <w:rPr>
          <w:rFonts w:ascii="Calibri" w:hAnsi="Calibri" w:cs="Calibri"/>
          <w:color w:val="006FB8"/>
          <w:sz w:val="21"/>
          <w:szCs w:val="21"/>
          <w:u w:val="single"/>
          <w:shd w:val="clear" w:color="auto" w:fill="F8F9FA"/>
        </w:rPr>
        <w:t xml:space="preserve"> </w:t>
      </w:r>
      <w:r w:rsidR="00101393" w:rsidRPr="00897CA5">
        <w:rPr>
          <w:color w:val="000000" w:themeColor="text1"/>
          <w:sz w:val="28"/>
          <w:szCs w:val="28"/>
        </w:rPr>
        <w:t>наход</w:t>
      </w:r>
      <w:r w:rsidR="00BE13D6">
        <w:rPr>
          <w:color w:val="000000" w:themeColor="text1"/>
          <w:sz w:val="28"/>
          <w:szCs w:val="28"/>
        </w:rPr>
        <w:t>ящегося в частной собственности</w:t>
      </w:r>
      <w:r w:rsidR="00DA7A15" w:rsidRPr="00897CA5">
        <w:rPr>
          <w:color w:val="000000" w:themeColor="text1"/>
          <w:sz w:val="28"/>
          <w:szCs w:val="28"/>
        </w:rPr>
        <w:t xml:space="preserve"> </w:t>
      </w:r>
      <w:r w:rsidR="00AA2935" w:rsidRPr="00897CA5">
        <w:rPr>
          <w:color w:val="000000" w:themeColor="text1"/>
          <w:sz w:val="28"/>
          <w:szCs w:val="28"/>
        </w:rPr>
        <w:t xml:space="preserve">и 3У </w:t>
      </w:r>
      <w:r w:rsidR="00A71AD6" w:rsidRPr="00897CA5">
        <w:rPr>
          <w:color w:val="000000" w:themeColor="text1"/>
          <w:sz w:val="28"/>
          <w:szCs w:val="28"/>
        </w:rPr>
        <w:t xml:space="preserve">из </w:t>
      </w:r>
      <w:r w:rsidR="00AA2935" w:rsidRPr="00897CA5">
        <w:rPr>
          <w:color w:val="000000" w:themeColor="text1"/>
          <w:sz w:val="28"/>
          <w:szCs w:val="28"/>
        </w:rPr>
        <w:t>земель неразграниченной муниципальной собственности</w:t>
      </w:r>
      <w:r w:rsidRPr="00897CA5">
        <w:rPr>
          <w:color w:val="000000" w:themeColor="text1"/>
          <w:sz w:val="28"/>
          <w:szCs w:val="28"/>
        </w:rPr>
        <w:t>.</w:t>
      </w:r>
    </w:p>
    <w:p w:rsidR="007A6ACD" w:rsidRDefault="007A6ACD" w:rsidP="007A6ACD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Земельный участок с кадастровым номером </w:t>
      </w:r>
      <w:r w:rsidR="007E4006" w:rsidRPr="007E4006">
        <w:rPr>
          <w:color w:val="000000" w:themeColor="text1"/>
          <w:sz w:val="28"/>
          <w:szCs w:val="28"/>
        </w:rPr>
        <w:t>01:05:0200015:1231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имеет площадь </w:t>
      </w:r>
      <w:r w:rsidR="007E4006">
        <w:rPr>
          <w:sz w:val="28"/>
          <w:szCs w:val="28"/>
        </w:rPr>
        <w:t>1</w:t>
      </w:r>
      <w:r>
        <w:rPr>
          <w:sz w:val="28"/>
          <w:szCs w:val="28"/>
        </w:rPr>
        <w:t>50,0+/-</w:t>
      </w:r>
      <w:r w:rsidR="00A71AD6">
        <w:rPr>
          <w:sz w:val="28"/>
          <w:szCs w:val="28"/>
        </w:rPr>
        <w:t>3</w:t>
      </w:r>
      <w:r>
        <w:rPr>
          <w:sz w:val="28"/>
          <w:szCs w:val="28"/>
        </w:rPr>
        <w:t xml:space="preserve"> м2 по данным из ЕГРН, при построении границ данного участка по координатам, взятым из ЕГРН фактическая площадь </w:t>
      </w:r>
      <w:r w:rsidR="00B05EFE">
        <w:rPr>
          <w:sz w:val="28"/>
          <w:szCs w:val="28"/>
        </w:rPr>
        <w:t>равна</w:t>
      </w:r>
      <w:r>
        <w:rPr>
          <w:sz w:val="28"/>
          <w:szCs w:val="28"/>
        </w:rPr>
        <w:t xml:space="preserve"> </w:t>
      </w:r>
      <w:r w:rsidR="00CB2F28">
        <w:rPr>
          <w:sz w:val="28"/>
          <w:szCs w:val="28"/>
        </w:rPr>
        <w:t>150</w:t>
      </w:r>
      <w:r>
        <w:rPr>
          <w:sz w:val="28"/>
          <w:szCs w:val="28"/>
        </w:rPr>
        <w:t>,</w:t>
      </w:r>
      <w:r w:rsidR="00CB2F28">
        <w:rPr>
          <w:sz w:val="28"/>
          <w:szCs w:val="28"/>
        </w:rPr>
        <w:t>14</w:t>
      </w:r>
      <w:r>
        <w:rPr>
          <w:sz w:val="28"/>
          <w:szCs w:val="28"/>
        </w:rPr>
        <w:t xml:space="preserve"> м2., разница составляет 0,</w:t>
      </w:r>
      <w:r w:rsidR="00CB2F28">
        <w:rPr>
          <w:sz w:val="28"/>
          <w:szCs w:val="28"/>
        </w:rPr>
        <w:t xml:space="preserve">14 </w:t>
      </w:r>
      <w:r>
        <w:rPr>
          <w:sz w:val="28"/>
          <w:szCs w:val="28"/>
        </w:rPr>
        <w:t xml:space="preserve">м2., в дальнейшем для исключения разночтений будем принимать для земельного участка с к/н: </w:t>
      </w:r>
      <w:r w:rsidR="00CB2F28" w:rsidRPr="007E4006">
        <w:rPr>
          <w:color w:val="000000" w:themeColor="text1"/>
          <w:sz w:val="28"/>
          <w:szCs w:val="28"/>
        </w:rPr>
        <w:t>01:05:0200015:1231</w:t>
      </w:r>
      <w:r w:rsidR="00A71AD6">
        <w:rPr>
          <w:sz w:val="28"/>
          <w:szCs w:val="28"/>
        </w:rPr>
        <w:t xml:space="preserve"> площадь равную </w:t>
      </w:r>
      <w:r w:rsidR="00CB2F28">
        <w:rPr>
          <w:sz w:val="28"/>
          <w:szCs w:val="28"/>
        </w:rPr>
        <w:t>150</w:t>
      </w:r>
      <w:r>
        <w:rPr>
          <w:sz w:val="28"/>
          <w:szCs w:val="28"/>
        </w:rPr>
        <w:t>,</w:t>
      </w:r>
      <w:r w:rsidR="00CB2F28">
        <w:rPr>
          <w:sz w:val="28"/>
          <w:szCs w:val="28"/>
        </w:rPr>
        <w:t>14</w:t>
      </w:r>
      <w:r>
        <w:rPr>
          <w:sz w:val="28"/>
          <w:szCs w:val="28"/>
        </w:rPr>
        <w:t>м2. распложённую по адресу:</w:t>
      </w:r>
      <w:r w:rsidRPr="007A6A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Республика Адыгея, р-н </w:t>
      </w:r>
      <w:proofErr w:type="spellStart"/>
      <w:r>
        <w:rPr>
          <w:sz w:val="28"/>
          <w:szCs w:val="28"/>
        </w:rPr>
        <w:t>Тахтамукайский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пгт</w:t>
      </w:r>
      <w:proofErr w:type="spellEnd"/>
      <w:r>
        <w:rPr>
          <w:sz w:val="28"/>
          <w:szCs w:val="28"/>
        </w:rPr>
        <w:t xml:space="preserve"> Яблоновский, ул.</w:t>
      </w:r>
      <w:r w:rsidR="00A71AD6">
        <w:rPr>
          <w:sz w:val="28"/>
          <w:szCs w:val="28"/>
        </w:rPr>
        <w:t xml:space="preserve"> </w:t>
      </w:r>
      <w:r w:rsidR="00CB2F28">
        <w:rPr>
          <w:sz w:val="28"/>
          <w:szCs w:val="28"/>
        </w:rPr>
        <w:t>Промышленная</w:t>
      </w:r>
      <w:r>
        <w:rPr>
          <w:sz w:val="28"/>
          <w:szCs w:val="28"/>
        </w:rPr>
        <w:t xml:space="preserve">, </w:t>
      </w:r>
      <w:r w:rsidR="00A71AD6">
        <w:rPr>
          <w:sz w:val="28"/>
          <w:szCs w:val="28"/>
        </w:rPr>
        <w:t>10/</w:t>
      </w:r>
      <w:r w:rsidR="00CB2F28">
        <w:rPr>
          <w:sz w:val="28"/>
          <w:szCs w:val="28"/>
        </w:rPr>
        <w:t>5</w:t>
      </w:r>
      <w:r>
        <w:rPr>
          <w:sz w:val="28"/>
          <w:szCs w:val="28"/>
        </w:rPr>
        <w:t xml:space="preserve"> имеет вид разрешенного использования – «</w:t>
      </w:r>
      <w:r w:rsidR="00CB2F28" w:rsidRPr="00513AF3">
        <w:rPr>
          <w:sz w:val="28"/>
          <w:szCs w:val="28"/>
        </w:rPr>
        <w:t>Для строительства автомобильной стоянки</w:t>
      </w:r>
      <w:r>
        <w:rPr>
          <w:sz w:val="28"/>
          <w:szCs w:val="28"/>
        </w:rPr>
        <w:t xml:space="preserve">», по </w:t>
      </w:r>
      <w:r w:rsidRPr="00513AF3">
        <w:rPr>
          <w:sz w:val="28"/>
          <w:szCs w:val="28"/>
        </w:rPr>
        <w:t>документу – «</w:t>
      </w:r>
      <w:r w:rsidR="00513AF3" w:rsidRPr="00513AF3">
        <w:rPr>
          <w:sz w:val="28"/>
          <w:szCs w:val="28"/>
        </w:rPr>
        <w:t>Для строительства автомобильной стоянки для размещения объектов транспорта</w:t>
      </w:r>
      <w:r w:rsidRPr="00513AF3">
        <w:rPr>
          <w:sz w:val="28"/>
          <w:szCs w:val="28"/>
        </w:rPr>
        <w:t>».</w:t>
      </w:r>
    </w:p>
    <w:p w:rsidR="00AA2935" w:rsidRPr="00834412" w:rsidRDefault="00AA2935" w:rsidP="00AA2935">
      <w:pPr>
        <w:spacing w:line="312" w:lineRule="auto"/>
        <w:ind w:right="-57" w:firstLine="709"/>
        <w:jc w:val="both"/>
        <w:rPr>
          <w:sz w:val="28"/>
          <w:szCs w:val="28"/>
        </w:rPr>
      </w:pPr>
      <w:r w:rsidRPr="00834412">
        <w:rPr>
          <w:sz w:val="28"/>
          <w:szCs w:val="28"/>
        </w:rPr>
        <w:t xml:space="preserve">Земельный участок </w:t>
      </w:r>
      <w:r w:rsidRPr="00B876B1">
        <w:rPr>
          <w:sz w:val="28"/>
          <w:szCs w:val="28"/>
        </w:rPr>
        <w:t xml:space="preserve">площадью </w:t>
      </w:r>
      <w:r w:rsidR="00BE13D6">
        <w:rPr>
          <w:sz w:val="28"/>
          <w:szCs w:val="28"/>
        </w:rPr>
        <w:t>1</w:t>
      </w:r>
      <w:r w:rsidR="00CB2F28">
        <w:rPr>
          <w:sz w:val="28"/>
          <w:szCs w:val="28"/>
        </w:rPr>
        <w:t>52</w:t>
      </w:r>
      <w:r w:rsidR="00BE13D6">
        <w:rPr>
          <w:sz w:val="28"/>
          <w:szCs w:val="28"/>
        </w:rPr>
        <w:t>,</w:t>
      </w:r>
      <w:r w:rsidR="00CB2F28">
        <w:rPr>
          <w:sz w:val="28"/>
          <w:szCs w:val="28"/>
        </w:rPr>
        <w:t>51</w:t>
      </w:r>
      <w:r w:rsidRPr="00B876B1">
        <w:rPr>
          <w:sz w:val="28"/>
          <w:szCs w:val="28"/>
        </w:rPr>
        <w:t xml:space="preserve"> </w:t>
      </w:r>
      <w:proofErr w:type="spellStart"/>
      <w:r w:rsidRPr="00B876B1">
        <w:rPr>
          <w:sz w:val="28"/>
          <w:szCs w:val="28"/>
        </w:rPr>
        <w:t>кв.м</w:t>
      </w:r>
      <w:proofErr w:type="spellEnd"/>
      <w:r>
        <w:rPr>
          <w:sz w:val="28"/>
          <w:szCs w:val="28"/>
        </w:rPr>
        <w:t>.,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</w:t>
      </w:r>
      <w:r w:rsidRPr="00B876B1">
        <w:rPr>
          <w:sz w:val="28"/>
          <w:szCs w:val="28"/>
        </w:rPr>
        <w:t xml:space="preserve"> кадастров</w:t>
      </w:r>
      <w:r>
        <w:rPr>
          <w:sz w:val="28"/>
          <w:szCs w:val="28"/>
        </w:rPr>
        <w:t>ого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>квартала</w:t>
      </w:r>
      <w:r w:rsidRPr="00B876B1">
        <w:rPr>
          <w:sz w:val="28"/>
          <w:szCs w:val="28"/>
        </w:rPr>
        <w:t xml:space="preserve"> </w:t>
      </w:r>
      <w:r w:rsidR="00B05EFE" w:rsidRPr="00962B31">
        <w:rPr>
          <w:sz w:val="28"/>
          <w:szCs w:val="28"/>
        </w:rPr>
        <w:t>01:05:</w:t>
      </w:r>
      <w:r w:rsidR="004777F5">
        <w:rPr>
          <w:sz w:val="28"/>
          <w:szCs w:val="28"/>
        </w:rPr>
        <w:t>02</w:t>
      </w:r>
      <w:r w:rsidR="00B05EFE" w:rsidRPr="00962B31">
        <w:rPr>
          <w:sz w:val="28"/>
          <w:szCs w:val="28"/>
        </w:rPr>
        <w:t>0</w:t>
      </w:r>
      <w:r w:rsidR="004777F5">
        <w:rPr>
          <w:sz w:val="28"/>
          <w:szCs w:val="28"/>
        </w:rPr>
        <w:t>0</w:t>
      </w:r>
      <w:r w:rsidR="00CB2F28">
        <w:rPr>
          <w:sz w:val="28"/>
          <w:szCs w:val="28"/>
        </w:rPr>
        <w:t>0</w:t>
      </w:r>
      <w:r w:rsidR="004777F5">
        <w:rPr>
          <w:sz w:val="28"/>
          <w:szCs w:val="28"/>
        </w:rPr>
        <w:t>1</w:t>
      </w:r>
      <w:r w:rsidR="00CB2F28">
        <w:rPr>
          <w:sz w:val="28"/>
          <w:szCs w:val="28"/>
        </w:rPr>
        <w:t>5</w:t>
      </w:r>
      <w:r w:rsidR="00637B51">
        <w:rPr>
          <w:sz w:val="28"/>
          <w:szCs w:val="28"/>
        </w:rPr>
        <w:t xml:space="preserve"> </w:t>
      </w:r>
      <w:r w:rsidRPr="00834412">
        <w:rPr>
          <w:sz w:val="28"/>
          <w:szCs w:val="28"/>
        </w:rPr>
        <w:t>из</w:t>
      </w:r>
      <w:r w:rsidR="00A71AD6">
        <w:rPr>
          <w:sz w:val="28"/>
          <w:szCs w:val="28"/>
        </w:rPr>
        <w:t xml:space="preserve"> </w:t>
      </w:r>
      <w:r w:rsidRPr="00834412">
        <w:rPr>
          <w:sz w:val="28"/>
          <w:szCs w:val="28"/>
        </w:rPr>
        <w:t>земель неразграниченной муниципальной собственности</w:t>
      </w:r>
      <w:r>
        <w:rPr>
          <w:sz w:val="28"/>
          <w:szCs w:val="28"/>
        </w:rPr>
        <w:t>.</w:t>
      </w:r>
    </w:p>
    <w:p w:rsidR="00D97301" w:rsidRPr="003B50AA" w:rsidRDefault="00D61173" w:rsidP="00032CB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3B50AA">
        <w:rPr>
          <w:sz w:val="28"/>
          <w:szCs w:val="28"/>
        </w:rPr>
        <w:t>В соответствии с Правилами землепользования и застройки муниципального образования «</w:t>
      </w:r>
      <w:proofErr w:type="spellStart"/>
      <w:r w:rsidRPr="003B50AA">
        <w:rPr>
          <w:sz w:val="28"/>
          <w:szCs w:val="28"/>
        </w:rPr>
        <w:t>Яблоновское</w:t>
      </w:r>
      <w:proofErr w:type="spellEnd"/>
      <w:r w:rsidRPr="003B50AA">
        <w:rPr>
          <w:sz w:val="28"/>
          <w:szCs w:val="28"/>
        </w:rPr>
        <w:t xml:space="preserve"> городское поселение», </w:t>
      </w:r>
      <w:r w:rsidRPr="003B50AA">
        <w:rPr>
          <w:sz w:val="28"/>
          <w:szCs w:val="28"/>
        </w:rPr>
        <w:lastRenderedPageBreak/>
        <w:t>образуемы</w:t>
      </w:r>
      <w:r w:rsidR="008F3D40">
        <w:rPr>
          <w:sz w:val="28"/>
          <w:szCs w:val="28"/>
        </w:rPr>
        <w:t>е</w:t>
      </w:r>
      <w:r w:rsidRPr="003B50AA">
        <w:rPr>
          <w:sz w:val="28"/>
          <w:szCs w:val="28"/>
        </w:rPr>
        <w:t xml:space="preserve"> проектом межевания земельны</w:t>
      </w:r>
      <w:r w:rsidR="008F3D40">
        <w:rPr>
          <w:sz w:val="28"/>
          <w:szCs w:val="28"/>
        </w:rPr>
        <w:t>е</w:t>
      </w:r>
      <w:r w:rsidRPr="003B50AA">
        <w:rPr>
          <w:sz w:val="28"/>
          <w:szCs w:val="28"/>
        </w:rPr>
        <w:t xml:space="preserve"> участ</w:t>
      </w:r>
      <w:r w:rsidR="008F3D40">
        <w:rPr>
          <w:sz w:val="28"/>
          <w:szCs w:val="28"/>
        </w:rPr>
        <w:t>ки</w:t>
      </w:r>
      <w:r w:rsidRPr="003B50AA">
        <w:rPr>
          <w:sz w:val="28"/>
          <w:szCs w:val="28"/>
        </w:rPr>
        <w:t xml:space="preserve"> располага</w:t>
      </w:r>
      <w:r w:rsidR="008F3D40">
        <w:rPr>
          <w:sz w:val="28"/>
          <w:szCs w:val="28"/>
        </w:rPr>
        <w:t>ю</w:t>
      </w:r>
      <w:r w:rsidRPr="003B50AA">
        <w:rPr>
          <w:sz w:val="28"/>
          <w:szCs w:val="28"/>
        </w:rPr>
        <w:t xml:space="preserve">тся в зоне </w:t>
      </w:r>
      <w:r w:rsidRPr="00FA231E">
        <w:rPr>
          <w:b/>
          <w:sz w:val="28"/>
          <w:szCs w:val="28"/>
        </w:rPr>
        <w:t>«</w:t>
      </w:r>
      <w:bookmarkStart w:id="10" w:name="_Toc467187527"/>
      <w:r w:rsidR="007A6ACD" w:rsidRPr="00FA231E">
        <w:rPr>
          <w:b/>
          <w:sz w:val="28"/>
          <w:szCs w:val="28"/>
        </w:rPr>
        <w:t>ОДЗ</w:t>
      </w:r>
      <w:r w:rsidR="003B50AA" w:rsidRPr="00FA231E">
        <w:rPr>
          <w:b/>
          <w:sz w:val="28"/>
          <w:szCs w:val="28"/>
        </w:rPr>
        <w:t xml:space="preserve"> </w:t>
      </w:r>
      <w:r w:rsidR="007A6ACD" w:rsidRPr="00FA231E">
        <w:rPr>
          <w:b/>
          <w:sz w:val="28"/>
          <w:szCs w:val="28"/>
        </w:rPr>
        <w:t>201</w:t>
      </w:r>
      <w:r w:rsidR="003B50AA" w:rsidRPr="00FA231E">
        <w:rPr>
          <w:b/>
          <w:sz w:val="28"/>
          <w:szCs w:val="28"/>
        </w:rPr>
        <w:t xml:space="preserve">. </w:t>
      </w:r>
      <w:bookmarkEnd w:id="10"/>
      <w:r w:rsidR="007A6ACD" w:rsidRPr="00FA231E">
        <w:rPr>
          <w:b/>
          <w:sz w:val="28"/>
          <w:szCs w:val="28"/>
        </w:rPr>
        <w:t>Зона объектов общественно-делового центра</w:t>
      </w:r>
      <w:r w:rsidRPr="00FA231E">
        <w:rPr>
          <w:b/>
          <w:sz w:val="28"/>
          <w:szCs w:val="28"/>
        </w:rPr>
        <w:t>»</w:t>
      </w:r>
      <w:r w:rsidRPr="003B50AA">
        <w:rPr>
          <w:sz w:val="28"/>
          <w:szCs w:val="28"/>
        </w:rPr>
        <w:t>, в основные виды разрешенного использования входят:</w:t>
      </w:r>
    </w:p>
    <w:p w:rsidR="003B50AA" w:rsidRPr="00FA231E" w:rsidRDefault="003B50AA" w:rsidP="003B50AA">
      <w:pPr>
        <w:spacing w:line="312" w:lineRule="auto"/>
        <w:ind w:right="-57" w:firstLine="709"/>
        <w:jc w:val="both"/>
        <w:rPr>
          <w:b/>
          <w:sz w:val="22"/>
          <w:szCs w:val="22"/>
        </w:rPr>
      </w:pPr>
      <w:r w:rsidRPr="00FA231E">
        <w:rPr>
          <w:b/>
          <w:sz w:val="22"/>
          <w:szCs w:val="22"/>
        </w:rPr>
        <w:t>Основные виды разрешенного использования: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 xml:space="preserve">- объекты общественного управления; 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общественные здания административного назначения;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учреждения органов управления государственной власти и местного самоуправления;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конторы (офисы);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кредитно-финансовые учреждения и банки;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учреждения, предназначенные преимущественно для умственного труда и непроизводственной сферы деятельности, отличающиеся от зданий для осуществления деятельности по производству материальных ценностей или услуг населению;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системы образования (школы, детские сады, высшие учебные заведения и т.п.);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поликлиники, больницы, госпитали, пункты первой медицинской помощи, станции скорой помощи, аптеки, медицинские кабинеты и т.п.;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библиотеки, архивы;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музеи, выставочные залы;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танцзалы, дискотеки, кинотеатры, видеосалоны, театры, концертные залы;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клубы (залы встреч и собраний) многоцелевого и специализированного назначения;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спортзалы, залы рекреации, стадионы, спортплощадки;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универсальные спортивные, физкультурно-оздоровительные и развлекательные комплексы;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детские площадки;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парки, скверы, бульвары;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благоустройство территории (фонтаны и иные малые архитектурные формы, газоны, клумбы, коммунальное оборудование и т.п.);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мемориальные комплексы;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коммунального обслуживания;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выставки товаров;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компьютерные центры, информационные центры;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издательства и редакционные офисы;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телевизионные и радиостудии, рекламные агентства;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реклама;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телевизионные и радиостудии;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пожарные депо;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гражданской обороны (убежища, противорадиационные укрытия и т.п.);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общественные туалеты;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отделения милиции;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платежные терминалы, банкоматы;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почтовой связи-почтамты, отделения перевозки почты, почтовые обменные пункты, отделения почтовой связи, пункты почтовой связи и другие;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специализированные технические средства оповещения и информации;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сети инженерно-технического обеспечения;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lastRenderedPageBreak/>
        <w:t>- гостиницы, гостевые дома, центры обслуживания туристов;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театры, концертные залы;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автодорожные вокзалы, автостанции и иные объекты автомобильного транспорта;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дорожные сооружения, являющиеся технологической частью автомобильной дороги; защитные дорожные сооружения, искусственные дорожные сооружения, производственные объекты автомобильной дороги, элементы обустройства автомобильной дороги;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автостоянки, гаражи, автосалоны;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площадки для выгула собак;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по оказанию услуг и обслуживанию населения;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оптовой торговли;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розничной торговли;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рестораны, кафе, столовые, бары;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рынки;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центры предпродажной подготовки автомобилей;</w:t>
      </w:r>
    </w:p>
    <w:p w:rsid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химчистки;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фотоателье;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общественные бани;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парикмахерские;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проката;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реклама;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по оказанию обрядовых услуг (свадеб и юбилеев);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банковской и страховой деятельности;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ветеринарные лечебницы;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 xml:space="preserve">- киоски торгового назначения до 20 </w:t>
      </w:r>
      <w:proofErr w:type="spellStart"/>
      <w:r w:rsidRPr="00FA231E">
        <w:rPr>
          <w:sz w:val="22"/>
          <w:szCs w:val="22"/>
        </w:rPr>
        <w:t>кв.м</w:t>
      </w:r>
      <w:proofErr w:type="spellEnd"/>
      <w:r w:rsidRPr="00FA231E">
        <w:rPr>
          <w:sz w:val="22"/>
          <w:szCs w:val="22"/>
        </w:rPr>
        <w:t>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 xml:space="preserve">- торговые павильоны торгового назначении до 40 </w:t>
      </w:r>
      <w:proofErr w:type="spellStart"/>
      <w:r w:rsidRPr="00FA231E">
        <w:rPr>
          <w:sz w:val="22"/>
          <w:szCs w:val="22"/>
        </w:rPr>
        <w:t>кв.м</w:t>
      </w:r>
      <w:proofErr w:type="spellEnd"/>
      <w:r w:rsidRPr="00FA231E">
        <w:rPr>
          <w:sz w:val="22"/>
          <w:szCs w:val="22"/>
        </w:rPr>
        <w:t>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b/>
          <w:sz w:val="22"/>
          <w:szCs w:val="22"/>
        </w:rPr>
      </w:pPr>
      <w:r w:rsidRPr="00FA231E">
        <w:rPr>
          <w:b/>
          <w:sz w:val="22"/>
          <w:szCs w:val="22"/>
        </w:rPr>
        <w:t>Вспомогательные виды разрешенного использования: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летние (сезонные) кафе;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подъездные пути (площадки), площадки для сбора мусора;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иные строения и сооружения вспомогательного использования, предназначенные для обслуживания основного здания или строения.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b/>
          <w:sz w:val="22"/>
          <w:szCs w:val="22"/>
        </w:rPr>
      </w:pPr>
      <w:r w:rsidRPr="00FA231E">
        <w:rPr>
          <w:b/>
          <w:sz w:val="22"/>
          <w:szCs w:val="22"/>
        </w:rPr>
        <w:t>Условно разрешенные виды использования: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автозаправочные станции;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ремонтные мастерские и мастерские технического обслуживания;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технического обслуживания и ремонта транспортных средств, машин и оборудования;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объекты складского назначения различного профиля;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автомойки;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центры предпродажной подготовки автомобилей;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- культовые здания и сооружения.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Объекты по оказанию услуг и обслуживанию населения допускается размещать в отдельно стоящих, встроенных или пристроенных строениях с изолированными от жилых зданий или их частей входами.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lastRenderedPageBreak/>
        <w:t>Предприятия по оказанию услуг и обслуживанию населения могут также размещаться в нежилых помещениях первых этажей выходящих на улицы многоквартирных жилых домов или пристраиваться к ним с учетом следующих условий: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обустройство входа в виде крыльца или лестницы, изолированных от жилой части здания;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обустройство входа и временной стоянки автомобилей в пределах границ земельного участка, принадлежащего застройщику;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оборудования площадок для остановки автомобилей;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соблюдения норм благоустройства, установленных соответствующими муниципальными правовыми актами.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Запрещается размещение объектов, вредных для здоровья населения (магазинов стройматериалов, москательно-химических товаров и т.п.).</w:t>
      </w:r>
    </w:p>
    <w:p w:rsidR="00FA231E" w:rsidRPr="00FA231E" w:rsidRDefault="00FA231E" w:rsidP="00FA231E">
      <w:pPr>
        <w:spacing w:line="312" w:lineRule="auto"/>
        <w:ind w:right="-57" w:firstLine="709"/>
        <w:jc w:val="both"/>
        <w:rPr>
          <w:sz w:val="22"/>
          <w:szCs w:val="22"/>
        </w:rPr>
      </w:pPr>
      <w:r w:rsidRPr="00FA231E">
        <w:rPr>
          <w:sz w:val="22"/>
          <w:szCs w:val="22"/>
        </w:rPr>
        <w:t>На территории дворов жилых зданий запрещается размещать любые предприятия торговли и общественного питания, включая палатки, киоски, ларьки, мини-рынки, павильоны, летние кафе, производственные объекты, предприятия по мелкому ремонту автомобилей, бытовой техники, обуви, а также автостоянок общественных организаций.</w:t>
      </w:r>
    </w:p>
    <w:p w:rsidR="00FA231E" w:rsidRPr="0067081C" w:rsidRDefault="00FA231E" w:rsidP="00DE6C40">
      <w:pPr>
        <w:suppressAutoHyphens/>
        <w:autoSpaceDE w:val="0"/>
        <w:rPr>
          <w:rFonts w:cs="Palatino Linotype"/>
          <w:lang w:eastAsia="ar-SA"/>
        </w:rPr>
      </w:pPr>
    </w:p>
    <w:p w:rsidR="00F7726B" w:rsidRDefault="00DE6C40" w:rsidP="00DE6C40">
      <w:pPr>
        <w:spacing w:line="312" w:lineRule="auto"/>
        <w:ind w:left="-709" w:right="-57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86956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Запад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A4F" w:rsidRPr="00F7726B" w:rsidRDefault="007A6ACD" w:rsidP="00F7726B">
      <w:pPr>
        <w:spacing w:line="312" w:lineRule="auto"/>
        <w:ind w:right="-57"/>
        <w:jc w:val="center"/>
        <w:rPr>
          <w:sz w:val="28"/>
          <w:szCs w:val="28"/>
        </w:rPr>
      </w:pPr>
      <w:r>
        <w:rPr>
          <w:sz w:val="28"/>
          <w:szCs w:val="28"/>
        </w:rPr>
        <w:t>Запад</w:t>
      </w:r>
      <w:r w:rsidR="00BB1272">
        <w:rPr>
          <w:sz w:val="28"/>
          <w:szCs w:val="28"/>
        </w:rPr>
        <w:t>ная часть территории проектирования</w:t>
      </w:r>
      <w:r w:rsidR="006F107F">
        <w:rPr>
          <w:sz w:val="28"/>
          <w:szCs w:val="28"/>
        </w:rPr>
        <w:t xml:space="preserve">, ул. </w:t>
      </w:r>
      <w:r w:rsidR="00F7726B">
        <w:rPr>
          <w:sz w:val="28"/>
          <w:szCs w:val="28"/>
        </w:rPr>
        <w:t>Индустриаль</w:t>
      </w:r>
      <w:r>
        <w:rPr>
          <w:sz w:val="28"/>
          <w:szCs w:val="28"/>
        </w:rPr>
        <w:t>ная</w:t>
      </w:r>
    </w:p>
    <w:p w:rsidR="00B130F5" w:rsidRDefault="00DE6C40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28708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Восток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498" w:rsidRDefault="00F7726B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  <w:r>
        <w:rPr>
          <w:sz w:val="28"/>
          <w:szCs w:val="28"/>
        </w:rPr>
        <w:t>Восточ</w:t>
      </w:r>
      <w:r w:rsidR="007A6ACD">
        <w:rPr>
          <w:sz w:val="28"/>
          <w:szCs w:val="28"/>
        </w:rPr>
        <w:t xml:space="preserve">ная </w:t>
      </w:r>
      <w:r w:rsidR="007A6ACD" w:rsidRPr="00F36049">
        <w:rPr>
          <w:sz w:val="28"/>
          <w:szCs w:val="28"/>
        </w:rPr>
        <w:t>часть территории</w:t>
      </w:r>
      <w:r w:rsidR="007A6ACD">
        <w:rPr>
          <w:sz w:val="28"/>
          <w:szCs w:val="28"/>
        </w:rPr>
        <w:t xml:space="preserve"> проектирования.</w:t>
      </w:r>
      <w:r w:rsidR="007A6ACD">
        <w:rPr>
          <w:noProof/>
        </w:rPr>
        <w:t xml:space="preserve"> </w:t>
      </w:r>
    </w:p>
    <w:p w:rsidR="00F44AD0" w:rsidRDefault="00F44AD0" w:rsidP="00F44AD0">
      <w:pPr>
        <w:spacing w:line="312" w:lineRule="auto"/>
        <w:ind w:right="-57" w:firstLine="709"/>
        <w:jc w:val="both"/>
        <w:rPr>
          <w:sz w:val="28"/>
          <w:szCs w:val="28"/>
        </w:rPr>
      </w:pPr>
      <w:r w:rsidRPr="00E14296">
        <w:rPr>
          <w:sz w:val="28"/>
          <w:szCs w:val="28"/>
        </w:rPr>
        <w:t xml:space="preserve">На территории проектирования имеются объекты инженерной инфраструктуры и охранные зоны от них. </w:t>
      </w:r>
    </w:p>
    <w:p w:rsidR="00C73683" w:rsidRPr="00826EEE" w:rsidRDefault="00C73683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</w:p>
    <w:p w:rsidR="008C3BC1" w:rsidRPr="003B362B" w:rsidRDefault="00347F1D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1" w:name="_Toc511558919"/>
      <w:r w:rsidRPr="003B362B">
        <w:rPr>
          <w:rFonts w:ascii="Times New Roman" w:hAnsi="Times New Roman"/>
          <w:sz w:val="28"/>
          <w:szCs w:val="28"/>
        </w:rPr>
        <w:t>5</w:t>
      </w:r>
      <w:r w:rsidR="006D65E8" w:rsidRPr="003B362B">
        <w:rPr>
          <w:rFonts w:ascii="Times New Roman" w:hAnsi="Times New Roman"/>
          <w:sz w:val="28"/>
          <w:szCs w:val="28"/>
        </w:rPr>
        <w:t>.</w:t>
      </w:r>
      <w:r w:rsidR="001B6982" w:rsidRPr="003B362B">
        <w:rPr>
          <w:rFonts w:ascii="Times New Roman" w:hAnsi="Times New Roman"/>
          <w:sz w:val="28"/>
          <w:szCs w:val="28"/>
        </w:rPr>
        <w:t xml:space="preserve"> СЕРВИТУТЫ И ИНЫЕ ОБРЕМЕНЕНИЯ</w:t>
      </w:r>
      <w:bookmarkEnd w:id="11"/>
    </w:p>
    <w:p w:rsidR="008C3BC1" w:rsidRPr="000D1C72" w:rsidRDefault="008C3BC1" w:rsidP="001B3232">
      <w:pPr>
        <w:spacing w:line="312" w:lineRule="auto"/>
        <w:ind w:firstLine="720"/>
        <w:jc w:val="both"/>
        <w:rPr>
          <w:sz w:val="28"/>
          <w:szCs w:val="28"/>
        </w:rPr>
      </w:pPr>
      <w:r w:rsidRPr="003B362B">
        <w:rPr>
          <w:sz w:val="28"/>
          <w:szCs w:val="28"/>
        </w:rPr>
        <w:t xml:space="preserve">Охранные зоны установлены в целях обеспечения нормальных условий </w:t>
      </w:r>
      <w:r w:rsidRPr="000D1C72">
        <w:rPr>
          <w:sz w:val="28"/>
          <w:szCs w:val="28"/>
        </w:rPr>
        <w:t xml:space="preserve">эксплуатации, обеспечения сохранности </w:t>
      </w:r>
      <w:r w:rsidR="000E0352" w:rsidRPr="000D1C72">
        <w:rPr>
          <w:sz w:val="28"/>
          <w:szCs w:val="28"/>
        </w:rPr>
        <w:t>инженерных сетей</w:t>
      </w:r>
      <w:r w:rsidRPr="000D1C72">
        <w:rPr>
          <w:sz w:val="28"/>
          <w:szCs w:val="28"/>
        </w:rPr>
        <w:t xml:space="preserve"> и предотвращения несчастных случаев</w:t>
      </w:r>
      <w:r w:rsidR="001378DC" w:rsidRPr="000D1C72">
        <w:rPr>
          <w:sz w:val="28"/>
          <w:szCs w:val="28"/>
        </w:rPr>
        <w:t>.</w:t>
      </w:r>
    </w:p>
    <w:p w:rsidR="006A4594" w:rsidRPr="000D1C72" w:rsidRDefault="006A4594" w:rsidP="006A4594">
      <w:pPr>
        <w:spacing w:line="312" w:lineRule="auto"/>
        <w:ind w:firstLine="720"/>
        <w:jc w:val="both"/>
        <w:rPr>
          <w:sz w:val="28"/>
          <w:szCs w:val="28"/>
        </w:rPr>
      </w:pPr>
      <w:r w:rsidRPr="000D1C72">
        <w:rPr>
          <w:sz w:val="28"/>
          <w:szCs w:val="28"/>
        </w:rPr>
        <w:t xml:space="preserve">На территории проектирования с </w:t>
      </w:r>
      <w:r w:rsidR="00283BA9" w:rsidRPr="000D1C72">
        <w:rPr>
          <w:sz w:val="28"/>
          <w:szCs w:val="28"/>
        </w:rPr>
        <w:t>востока</w:t>
      </w:r>
      <w:r w:rsidRPr="000D1C72">
        <w:rPr>
          <w:sz w:val="28"/>
          <w:szCs w:val="28"/>
        </w:rPr>
        <w:t xml:space="preserve"> на </w:t>
      </w:r>
      <w:r w:rsidR="00283BA9" w:rsidRPr="000D1C72">
        <w:rPr>
          <w:sz w:val="28"/>
          <w:szCs w:val="28"/>
        </w:rPr>
        <w:t>запад</w:t>
      </w:r>
      <w:r w:rsidRPr="000D1C72">
        <w:rPr>
          <w:sz w:val="28"/>
          <w:szCs w:val="28"/>
        </w:rPr>
        <w:t xml:space="preserve">, </w:t>
      </w:r>
      <w:r w:rsidR="00283BA9" w:rsidRPr="000D1C72">
        <w:rPr>
          <w:sz w:val="28"/>
          <w:szCs w:val="28"/>
        </w:rPr>
        <w:t>севернее</w:t>
      </w:r>
      <w:r w:rsidRPr="000D1C72">
        <w:rPr>
          <w:sz w:val="28"/>
          <w:szCs w:val="28"/>
        </w:rPr>
        <w:t xml:space="preserve"> </w:t>
      </w:r>
      <w:r w:rsidR="00283BA9" w:rsidRPr="000D1C72">
        <w:rPr>
          <w:sz w:val="28"/>
          <w:szCs w:val="28"/>
        </w:rPr>
        <w:t>исходного земельного</w:t>
      </w:r>
      <w:r w:rsidRPr="000D1C72">
        <w:rPr>
          <w:sz w:val="28"/>
          <w:szCs w:val="28"/>
        </w:rPr>
        <w:t xml:space="preserve"> участк</w:t>
      </w:r>
      <w:r w:rsidR="00283BA9" w:rsidRPr="000D1C72">
        <w:rPr>
          <w:sz w:val="28"/>
          <w:szCs w:val="28"/>
        </w:rPr>
        <w:t>а</w:t>
      </w:r>
      <w:r w:rsidRPr="000D1C72">
        <w:rPr>
          <w:sz w:val="28"/>
          <w:szCs w:val="28"/>
        </w:rPr>
        <w:t xml:space="preserve"> с кадастровыми номерами </w:t>
      </w:r>
      <w:r w:rsidR="00396106" w:rsidRPr="007E4006">
        <w:rPr>
          <w:color w:val="000000" w:themeColor="text1"/>
          <w:sz w:val="28"/>
          <w:szCs w:val="28"/>
        </w:rPr>
        <w:t>01:05:0200015:1231</w:t>
      </w:r>
      <w:r w:rsidR="006F107F" w:rsidRPr="000D1C72">
        <w:rPr>
          <w:sz w:val="28"/>
          <w:szCs w:val="28"/>
        </w:rPr>
        <w:t xml:space="preserve">, </w:t>
      </w:r>
      <w:r w:rsidR="00283BA9" w:rsidRPr="000D1C72">
        <w:rPr>
          <w:sz w:val="28"/>
          <w:szCs w:val="28"/>
        </w:rPr>
        <w:t>вдоль ул.</w:t>
      </w:r>
      <w:r w:rsidR="006F107F" w:rsidRPr="000D1C72">
        <w:rPr>
          <w:sz w:val="28"/>
          <w:szCs w:val="28"/>
        </w:rPr>
        <w:t xml:space="preserve"> </w:t>
      </w:r>
      <w:r w:rsidR="00396106">
        <w:rPr>
          <w:sz w:val="28"/>
          <w:szCs w:val="28"/>
        </w:rPr>
        <w:t>Промышленной</w:t>
      </w:r>
      <w:r w:rsidR="00F7726B" w:rsidRPr="000D1C72">
        <w:rPr>
          <w:sz w:val="28"/>
          <w:szCs w:val="28"/>
        </w:rPr>
        <w:t xml:space="preserve"> </w:t>
      </w:r>
      <w:r w:rsidRPr="000D1C72">
        <w:rPr>
          <w:sz w:val="28"/>
          <w:szCs w:val="28"/>
        </w:rPr>
        <w:t>проходит:</w:t>
      </w:r>
    </w:p>
    <w:p w:rsidR="006A4594" w:rsidRPr="000D1C72" w:rsidRDefault="00F44AD0" w:rsidP="006A4594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A4594" w:rsidRPr="000D1C72">
        <w:rPr>
          <w:sz w:val="28"/>
          <w:szCs w:val="28"/>
        </w:rPr>
        <w:t xml:space="preserve">канализация </w:t>
      </w:r>
      <w:r w:rsidR="006F107F" w:rsidRPr="000D1C72">
        <w:rPr>
          <w:sz w:val="28"/>
          <w:szCs w:val="28"/>
        </w:rPr>
        <w:t>самотечная</w:t>
      </w:r>
      <w:r w:rsidR="006A4594" w:rsidRPr="000D1C72">
        <w:rPr>
          <w:sz w:val="28"/>
          <w:szCs w:val="28"/>
        </w:rPr>
        <w:t xml:space="preserve"> - имеет санитарный разрыв до фундаментов зданий – 3 м</w:t>
      </w:r>
      <w:r w:rsidR="006F107F" w:rsidRPr="000D1C72">
        <w:rPr>
          <w:sz w:val="28"/>
          <w:szCs w:val="28"/>
        </w:rPr>
        <w:t xml:space="preserve">, </w:t>
      </w:r>
      <w:r w:rsidR="00EB23CC">
        <w:rPr>
          <w:sz w:val="28"/>
          <w:szCs w:val="28"/>
        </w:rPr>
        <w:t>северн</w:t>
      </w:r>
      <w:r w:rsidR="00283BA9" w:rsidRPr="000D1C72">
        <w:rPr>
          <w:sz w:val="28"/>
          <w:szCs w:val="28"/>
        </w:rPr>
        <w:t>ее</w:t>
      </w:r>
      <w:r w:rsidR="00A35AD1">
        <w:rPr>
          <w:sz w:val="28"/>
          <w:szCs w:val="28"/>
        </w:rPr>
        <w:t xml:space="preserve"> образуемого ЗУ1</w:t>
      </w:r>
      <w:r w:rsidR="006A4594" w:rsidRPr="000D1C72">
        <w:rPr>
          <w:sz w:val="28"/>
          <w:szCs w:val="28"/>
        </w:rPr>
        <w:t>;</w:t>
      </w:r>
    </w:p>
    <w:p w:rsidR="00F7726B" w:rsidRPr="000D1C72" w:rsidRDefault="00F7726B" w:rsidP="00F7726B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-воздушная линия</w:t>
      </w:r>
      <w:r w:rsidRPr="000D1C72">
        <w:rPr>
          <w:sz w:val="28"/>
          <w:szCs w:val="28"/>
        </w:rPr>
        <w:t xml:space="preserve"> 10 </w:t>
      </w:r>
      <w:proofErr w:type="spellStart"/>
      <w:r w:rsidRPr="000D1C72">
        <w:rPr>
          <w:sz w:val="28"/>
          <w:szCs w:val="28"/>
        </w:rPr>
        <w:t>кВ</w:t>
      </w:r>
      <w:proofErr w:type="spellEnd"/>
      <w:r w:rsidRPr="000D1C72">
        <w:rPr>
          <w:sz w:val="28"/>
          <w:szCs w:val="28"/>
        </w:rPr>
        <w:t>, охранные зоны устанавливаются по обе стороны от линии электропередач от крайних проводов на расстоянии 1</w:t>
      </w:r>
      <w:r>
        <w:rPr>
          <w:sz w:val="28"/>
          <w:szCs w:val="28"/>
        </w:rPr>
        <w:t>0</w:t>
      </w:r>
      <w:r w:rsidRPr="000D1C72">
        <w:rPr>
          <w:sz w:val="28"/>
          <w:szCs w:val="28"/>
        </w:rPr>
        <w:t xml:space="preserve"> м в обе стороны;</w:t>
      </w:r>
    </w:p>
    <w:p w:rsidR="006A4594" w:rsidRPr="00243BF8" w:rsidRDefault="006A4594" w:rsidP="006A4594">
      <w:pPr>
        <w:spacing w:line="312" w:lineRule="auto"/>
        <w:ind w:firstLine="720"/>
        <w:jc w:val="both"/>
        <w:rPr>
          <w:sz w:val="28"/>
          <w:szCs w:val="28"/>
        </w:rPr>
      </w:pPr>
      <w:r w:rsidRPr="00243BF8">
        <w:rPr>
          <w:sz w:val="28"/>
          <w:szCs w:val="28"/>
        </w:rPr>
        <w:t>В границах проектируемой территории согласно материалам генерального плана Яблоновского городского поселения не выявлено объектов историко-культурного наследия.</w:t>
      </w:r>
    </w:p>
    <w:p w:rsidR="006A4594" w:rsidRPr="00243BF8" w:rsidRDefault="006A4594" w:rsidP="006A4594">
      <w:pPr>
        <w:spacing w:line="312" w:lineRule="auto"/>
        <w:ind w:firstLine="709"/>
        <w:jc w:val="both"/>
        <w:rPr>
          <w:rFonts w:eastAsia="Arial Unicode MS"/>
          <w:sz w:val="28"/>
          <w:szCs w:val="28"/>
        </w:rPr>
      </w:pPr>
      <w:r w:rsidRPr="00243BF8">
        <w:rPr>
          <w:rFonts w:eastAsia="Arial Unicode MS"/>
          <w:sz w:val="28"/>
          <w:szCs w:val="28"/>
        </w:rPr>
        <w:t>На проектируемой территории водные объекты, санитарно-защитные зоны отсутствуют.</w:t>
      </w:r>
    </w:p>
    <w:p w:rsidR="006A4594" w:rsidRDefault="006A4594" w:rsidP="006A4594">
      <w:pPr>
        <w:spacing w:line="360" w:lineRule="auto"/>
        <w:ind w:right="-57" w:firstLine="709"/>
        <w:jc w:val="both"/>
        <w:rPr>
          <w:rFonts w:eastAsia="Arial Unicode MS"/>
          <w:sz w:val="28"/>
          <w:szCs w:val="28"/>
        </w:rPr>
      </w:pPr>
      <w:r w:rsidRPr="00243BF8">
        <w:rPr>
          <w:rFonts w:eastAsia="Arial Unicode MS"/>
          <w:sz w:val="28"/>
          <w:szCs w:val="28"/>
        </w:rPr>
        <w:lastRenderedPageBreak/>
        <w:t>На проектируемы</w:t>
      </w:r>
      <w:r w:rsidR="00243BF8">
        <w:rPr>
          <w:rFonts w:eastAsia="Arial Unicode MS"/>
          <w:sz w:val="28"/>
          <w:szCs w:val="28"/>
        </w:rPr>
        <w:t>е участ</w:t>
      </w:r>
      <w:r w:rsidRPr="00243BF8">
        <w:rPr>
          <w:rFonts w:eastAsia="Arial Unicode MS"/>
          <w:sz w:val="28"/>
          <w:szCs w:val="28"/>
        </w:rPr>
        <w:t>к</w:t>
      </w:r>
      <w:r w:rsidR="00243BF8">
        <w:rPr>
          <w:rFonts w:eastAsia="Arial Unicode MS"/>
          <w:sz w:val="28"/>
          <w:szCs w:val="28"/>
        </w:rPr>
        <w:t>и</w:t>
      </w:r>
      <w:r w:rsidRPr="00243BF8">
        <w:rPr>
          <w:rFonts w:eastAsia="Arial Unicode MS"/>
          <w:sz w:val="28"/>
          <w:szCs w:val="28"/>
        </w:rPr>
        <w:t xml:space="preserve"> не накладываются обременения, связанные с ограничением хозяйственной деятельности в границах зон санитарной охраны источников питьевого водоснабжения.</w:t>
      </w:r>
    </w:p>
    <w:p w:rsidR="00411B1E" w:rsidRPr="00CA4539" w:rsidRDefault="00411B1E" w:rsidP="001B3232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 соответствии с Постановлением Правительства РФ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в охранных зонах объектов электросетевого хозяйства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устанавливаются особые условия использования территорий, земельные участки у их собственников, землевладельцев, землепользовате</w:t>
      </w:r>
      <w:r w:rsidR="00592E33" w:rsidRPr="00CA4539">
        <w:rPr>
          <w:sz w:val="28"/>
          <w:szCs w:val="28"/>
        </w:rPr>
        <w:t>лей или арендаторов не изымаются</w:t>
      </w:r>
      <w:r w:rsidR="001B3232" w:rsidRPr="00CA4539">
        <w:rPr>
          <w:sz w:val="28"/>
          <w:szCs w:val="28"/>
        </w:rPr>
        <w:t>.</w:t>
      </w:r>
      <w:r w:rsidR="00592E33" w:rsidRPr="00CA4539">
        <w:rPr>
          <w:sz w:val="28"/>
          <w:szCs w:val="28"/>
        </w:rPr>
        <w:t xml:space="preserve"> Раздел III «Правила охраны электрических сетей, размещенных на земельных участках» </w:t>
      </w:r>
      <w:r w:rsidR="002A2619" w:rsidRPr="00CA4539">
        <w:rPr>
          <w:sz w:val="28"/>
          <w:szCs w:val="28"/>
        </w:rPr>
        <w:t>указанного Постановления,</w:t>
      </w:r>
      <w:r w:rsidR="00592E33" w:rsidRPr="00CA4539">
        <w:rPr>
          <w:sz w:val="28"/>
          <w:szCs w:val="28"/>
        </w:rPr>
        <w:t xml:space="preserve"> определяют действия, которые могут нарушить безопасную работу объектов электросетевого хозяйства, а также запреты на действия, производимые в пределах охранных зон без письменного решения о согласовании сетевых организаций юридическим и физическим лицам</w:t>
      </w:r>
      <w:r w:rsidR="001B3232" w:rsidRPr="00CA4539">
        <w:rPr>
          <w:sz w:val="28"/>
          <w:szCs w:val="28"/>
        </w:rPr>
        <w:t>.</w:t>
      </w:r>
    </w:p>
    <w:p w:rsidR="00405324" w:rsidRPr="00826EEE" w:rsidRDefault="00405324" w:rsidP="00802BFE">
      <w:pPr>
        <w:spacing w:line="312" w:lineRule="auto"/>
        <w:ind w:firstLine="720"/>
        <w:jc w:val="both"/>
        <w:rPr>
          <w:sz w:val="28"/>
          <w:szCs w:val="28"/>
          <w:highlight w:val="yellow"/>
        </w:rPr>
      </w:pP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Территория проектирования размещена в следующих зонах с особыми условиями использования.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  <w:u w:val="single"/>
        </w:rPr>
      </w:pPr>
      <w:r w:rsidRPr="00CA4539">
        <w:rPr>
          <w:sz w:val="28"/>
          <w:szCs w:val="28"/>
          <w:u w:val="single"/>
        </w:rPr>
        <w:t>Зоны подлета к аэропорту.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proofErr w:type="spellStart"/>
      <w:r w:rsidRPr="00CA4539">
        <w:rPr>
          <w:sz w:val="28"/>
          <w:szCs w:val="28"/>
        </w:rPr>
        <w:t>Приаэродромная</w:t>
      </w:r>
      <w:proofErr w:type="spellEnd"/>
      <w:r w:rsidRPr="00CA4539">
        <w:rPr>
          <w:sz w:val="28"/>
          <w:szCs w:val="28"/>
        </w:rPr>
        <w:t xml:space="preserve"> территория радиусом 30 км от контрольной точки аэродрома.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Ограничения в использовании территории: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1. В пределах границ района аэродрома (вертодрома, посадочной площадки) запрещается строительство без согласования собственника аэродрома (вертодрома, посадочной площадки):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а) объектов высотой 50 м и более относительно уровня аэродрома*;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б) линий связи и электропередачи, а также других источников радио- и электромагнитных излучений, которые могут создавать помехи для работы радиотехнических средств;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в) взрывоопасных объектов;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lastRenderedPageBreak/>
        <w:t>г) факельных устройств для аварийного сжигания сбрасываемых газов высотой 50 м и более относительно уровня аэродрома* (с учетом возможной высоты выброса пламени);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д) промышленных и иных предприятий и сооружений, деятельность которых может привести к ухудшению видимости в районе аэродрома (вертодрома).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2. Строительство и размещение объектов вне района аэродрома (вертодрома), если их истинная высота превышает 50 м, согласовываются с территориальным органом Федерального агентства воздушного транспорта*.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*высота аэродрома над уровнем моря – 33,9 м.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proofErr w:type="spellStart"/>
      <w:r w:rsidRPr="00CA4539">
        <w:rPr>
          <w:sz w:val="28"/>
          <w:szCs w:val="28"/>
          <w:u w:val="single"/>
        </w:rPr>
        <w:t>Приаэродромная</w:t>
      </w:r>
      <w:proofErr w:type="spellEnd"/>
      <w:r w:rsidRPr="00CA4539">
        <w:rPr>
          <w:sz w:val="28"/>
          <w:szCs w:val="28"/>
          <w:u w:val="single"/>
        </w:rPr>
        <w:t xml:space="preserve"> территория радиусом 15 км от контрольной точки аэродрома и в полосах воздушных подходов на удалении до 30 км.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Ограничения в использовании территории: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1. В пределах границ района аэродрома (вертодрома, посадочной площадки) запрещается строительство без согласования собственника аэродрома (вертодрома, посадочной площадки):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а) объектов высотой 50 м и более относительно уровня аэродрома*;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б) линий связи и электропередачи, а также других источников радио- и электромагнитных излучений, которые могут создавать помехи для работы радиотехнических средств;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в) взрывоопасных объектов;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г) факельных устройств для аварийного сжигания сбрасываемых газов высотой 50 м и более относительно уровня аэродрома* (с учетом возможной высоты выброса пламени);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д) промышленных и иных предприятий и сооружений, деятельность которых может привести к ухудшению видимости в районе аэродрома (вертодрома).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2. Строительство и размещение объектов вне района аэродрома (вертодрома), если их истинная высота превышает 50 м, согласовываются с территориальным органом Федерального агентства воздушного транспорта*.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 xml:space="preserve">3. Запрещается размещать в полосах воздушных подходов на удалении до 30 км, а вне полос воздушных подходов - до 15 км от контрольной точки аэродрома объекты выбросов (размещения) отходов, животноводческие </w:t>
      </w:r>
      <w:r w:rsidRPr="00CA4539">
        <w:rPr>
          <w:sz w:val="28"/>
          <w:szCs w:val="28"/>
        </w:rPr>
        <w:lastRenderedPageBreak/>
        <w:t>фермы, скотобойни и другие объекты, способствующие привлечению и массовому скоплению птиц.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*высота аэродрома над уровнем моря – 33,9 м.</w:t>
      </w:r>
    </w:p>
    <w:p w:rsidR="004F2291" w:rsidRPr="00CA4539" w:rsidRDefault="0045490E" w:rsidP="007B09A6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 xml:space="preserve">В границах проектируемой территории согласно материалам генерального плана Яблоновского городского поселения не выявлено объектов историко-культурного наследия, а также границы особо </w:t>
      </w:r>
      <w:r w:rsidR="007B09A6" w:rsidRPr="00CA4539">
        <w:rPr>
          <w:sz w:val="28"/>
          <w:szCs w:val="28"/>
        </w:rPr>
        <w:t xml:space="preserve">охраняемых природных территорий, </w:t>
      </w:r>
      <w:proofErr w:type="spellStart"/>
      <w:r w:rsidR="007B09A6" w:rsidRPr="00CA4539">
        <w:rPr>
          <w:sz w:val="28"/>
          <w:szCs w:val="28"/>
        </w:rPr>
        <w:t>в</w:t>
      </w:r>
      <w:r w:rsidR="00D06E36" w:rsidRPr="00CA4539">
        <w:rPr>
          <w:sz w:val="28"/>
          <w:szCs w:val="28"/>
        </w:rPr>
        <w:t>одоохранные</w:t>
      </w:r>
      <w:proofErr w:type="spellEnd"/>
      <w:r w:rsidR="00D06E36" w:rsidRPr="00CA4539">
        <w:rPr>
          <w:sz w:val="28"/>
          <w:szCs w:val="28"/>
        </w:rPr>
        <w:t xml:space="preserve"> зоны отсутствуют.</w:t>
      </w:r>
    </w:p>
    <w:p w:rsidR="0045490E" w:rsidRPr="00826EEE" w:rsidRDefault="0045490E" w:rsidP="00BD27A1">
      <w:pPr>
        <w:spacing w:line="360" w:lineRule="auto"/>
        <w:ind w:right="-57" w:firstLine="709"/>
        <w:jc w:val="both"/>
        <w:rPr>
          <w:sz w:val="28"/>
          <w:szCs w:val="28"/>
          <w:highlight w:val="yellow"/>
        </w:rPr>
      </w:pPr>
    </w:p>
    <w:p w:rsidR="007A0363" w:rsidRPr="002269AD" w:rsidRDefault="007A0363" w:rsidP="007A0363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2" w:name="_Toc511558920"/>
      <w:r w:rsidRPr="002269AD">
        <w:rPr>
          <w:rFonts w:ascii="Times New Roman" w:hAnsi="Times New Roman"/>
          <w:sz w:val="28"/>
          <w:szCs w:val="28"/>
        </w:rPr>
        <w:t>6. ФОРМИРОВАНИЕ ЗЕМЕЛЬНЫХ УЧАСТКОВ</w:t>
      </w:r>
      <w:bookmarkEnd w:id="12"/>
    </w:p>
    <w:p w:rsidR="007A0363" w:rsidRPr="00101393" w:rsidRDefault="007A0363" w:rsidP="007A0363">
      <w:pPr>
        <w:spacing w:line="312" w:lineRule="auto"/>
        <w:ind w:firstLine="720"/>
        <w:jc w:val="both"/>
        <w:rPr>
          <w:sz w:val="28"/>
          <w:szCs w:val="28"/>
        </w:rPr>
      </w:pPr>
      <w:r w:rsidRPr="00682A4E">
        <w:rPr>
          <w:sz w:val="28"/>
          <w:szCs w:val="28"/>
        </w:rPr>
        <w:t xml:space="preserve">В соответствии с Земельным кодексом Российской </w:t>
      </w:r>
      <w:r w:rsidRPr="00101393">
        <w:rPr>
          <w:sz w:val="28"/>
          <w:szCs w:val="28"/>
        </w:rPr>
        <w:t>Федерации</w:t>
      </w:r>
      <w:r w:rsidR="00101393" w:rsidRPr="00101393">
        <w:rPr>
          <w:rStyle w:val="hl"/>
          <w:bCs/>
          <w:color w:val="333333"/>
          <w:sz w:val="28"/>
          <w:szCs w:val="28"/>
          <w:shd w:val="clear" w:color="auto" w:fill="FFFFFF"/>
        </w:rPr>
        <w:t> Статья 39.28. Случаи и основания перераспределения земель и (или) земельных участков, находящихся в государственной или муниципальной собственности, и земельных участков, находящихся в частной собственности</w:t>
      </w:r>
      <w:r w:rsidRPr="00101393">
        <w:rPr>
          <w:sz w:val="28"/>
          <w:szCs w:val="28"/>
        </w:rPr>
        <w:t>.</w:t>
      </w:r>
    </w:p>
    <w:p w:rsidR="007A0363" w:rsidRDefault="007A0363" w:rsidP="007A0363">
      <w:pPr>
        <w:spacing w:line="360" w:lineRule="auto"/>
        <w:ind w:right="-57" w:firstLine="709"/>
        <w:jc w:val="both"/>
        <w:rPr>
          <w:sz w:val="28"/>
          <w:szCs w:val="28"/>
        </w:rPr>
      </w:pPr>
      <w:r w:rsidRPr="0022382D">
        <w:rPr>
          <w:sz w:val="28"/>
          <w:szCs w:val="28"/>
        </w:rPr>
        <w:t>Подготовка проект</w:t>
      </w:r>
      <w:r>
        <w:rPr>
          <w:sz w:val="28"/>
          <w:szCs w:val="28"/>
        </w:rPr>
        <w:t>а</w:t>
      </w:r>
      <w:r w:rsidRPr="0022382D">
        <w:rPr>
          <w:sz w:val="28"/>
          <w:szCs w:val="28"/>
        </w:rPr>
        <w:t xml:space="preserve"> межевания территории части кадастрового квартала</w:t>
      </w:r>
      <w:r>
        <w:rPr>
          <w:sz w:val="28"/>
          <w:szCs w:val="28"/>
        </w:rPr>
        <w:t xml:space="preserve"> </w:t>
      </w:r>
      <w:r w:rsidR="00B05EFE" w:rsidRPr="00B05EFE">
        <w:rPr>
          <w:sz w:val="28"/>
          <w:szCs w:val="28"/>
        </w:rPr>
        <w:t>01:05:</w:t>
      </w:r>
      <w:r w:rsidR="004777F5">
        <w:rPr>
          <w:sz w:val="28"/>
          <w:szCs w:val="28"/>
        </w:rPr>
        <w:t>02</w:t>
      </w:r>
      <w:r w:rsidR="00B05EFE" w:rsidRPr="00B05EFE">
        <w:rPr>
          <w:sz w:val="28"/>
          <w:szCs w:val="28"/>
        </w:rPr>
        <w:t>0</w:t>
      </w:r>
      <w:r w:rsidR="004777F5">
        <w:rPr>
          <w:sz w:val="28"/>
          <w:szCs w:val="28"/>
        </w:rPr>
        <w:t>0</w:t>
      </w:r>
      <w:r w:rsidR="00966074">
        <w:rPr>
          <w:sz w:val="28"/>
          <w:szCs w:val="28"/>
        </w:rPr>
        <w:t>015</w:t>
      </w:r>
      <w:r w:rsidR="00845719"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и земельн</w:t>
      </w:r>
      <w:r w:rsidR="00845719">
        <w:rPr>
          <w:sz w:val="28"/>
          <w:szCs w:val="28"/>
        </w:rPr>
        <w:t>ого</w:t>
      </w:r>
      <w:r w:rsidRPr="0022382D">
        <w:rPr>
          <w:sz w:val="28"/>
          <w:szCs w:val="28"/>
        </w:rPr>
        <w:t xml:space="preserve"> участк</w:t>
      </w:r>
      <w:r w:rsidR="00845719">
        <w:rPr>
          <w:sz w:val="28"/>
          <w:szCs w:val="28"/>
        </w:rPr>
        <w:t>а</w:t>
      </w:r>
      <w:r w:rsidRPr="0022382D">
        <w:rPr>
          <w:sz w:val="28"/>
          <w:szCs w:val="28"/>
        </w:rPr>
        <w:t xml:space="preserve"> с кадастровым номер</w:t>
      </w:r>
      <w:r w:rsidR="00845719">
        <w:rPr>
          <w:sz w:val="28"/>
          <w:szCs w:val="28"/>
        </w:rPr>
        <w:t>ом</w:t>
      </w:r>
      <w:r w:rsidRPr="0022382D">
        <w:rPr>
          <w:sz w:val="28"/>
          <w:szCs w:val="28"/>
        </w:rPr>
        <w:t xml:space="preserve"> </w:t>
      </w:r>
      <w:r w:rsidR="00966074" w:rsidRPr="007E4006">
        <w:rPr>
          <w:color w:val="000000" w:themeColor="text1"/>
          <w:sz w:val="28"/>
          <w:szCs w:val="28"/>
        </w:rPr>
        <w:t>01:05:0200015:1231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 xml:space="preserve">выполняется с целью проведения процедуры перераспределения 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земельного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 xml:space="preserve">участка с кадастровым номером </w:t>
      </w:r>
      <w:r w:rsidR="00966074" w:rsidRPr="007E4006">
        <w:rPr>
          <w:color w:val="000000" w:themeColor="text1"/>
          <w:sz w:val="28"/>
          <w:szCs w:val="28"/>
        </w:rPr>
        <w:t>01:05:0200015:1231</w:t>
      </w:r>
      <w:r w:rsidRPr="0022382D">
        <w:rPr>
          <w:sz w:val="28"/>
          <w:szCs w:val="28"/>
        </w:rPr>
        <w:t xml:space="preserve">, который находится в собственности </w:t>
      </w:r>
      <w:r w:rsidR="00504A53">
        <w:rPr>
          <w:sz w:val="28"/>
          <w:szCs w:val="28"/>
        </w:rPr>
        <w:t xml:space="preserve">Миш Адаму </w:t>
      </w:r>
      <w:proofErr w:type="spellStart"/>
      <w:r w:rsidR="00504A53">
        <w:rPr>
          <w:sz w:val="28"/>
          <w:szCs w:val="28"/>
        </w:rPr>
        <w:t>Заурбиевичу</w:t>
      </w:r>
      <w:proofErr w:type="spellEnd"/>
      <w:r w:rsidRPr="00B347F1">
        <w:rPr>
          <w:sz w:val="28"/>
          <w:szCs w:val="28"/>
        </w:rPr>
        <w:t xml:space="preserve"> -</w:t>
      </w:r>
      <w:r w:rsidRPr="0022382D">
        <w:rPr>
          <w:sz w:val="28"/>
          <w:szCs w:val="28"/>
        </w:rPr>
        <w:t xml:space="preserve"> (основание: Выписка из Единого государственного реестра недвижимости об основных характеристиках и зарегистрированных правах на </w:t>
      </w:r>
      <w:r w:rsidRPr="00DE7F51">
        <w:rPr>
          <w:sz w:val="28"/>
          <w:szCs w:val="28"/>
        </w:rPr>
        <w:t xml:space="preserve">объект недвижимости от </w:t>
      </w:r>
      <w:r w:rsidR="00504A53" w:rsidRPr="00DE7F51">
        <w:rPr>
          <w:sz w:val="28"/>
          <w:szCs w:val="28"/>
        </w:rPr>
        <w:t>09</w:t>
      </w:r>
      <w:r w:rsidRPr="00DE7F51">
        <w:rPr>
          <w:sz w:val="28"/>
          <w:szCs w:val="28"/>
        </w:rPr>
        <w:t>.</w:t>
      </w:r>
      <w:r w:rsidR="004777F5" w:rsidRPr="00DE7F51">
        <w:rPr>
          <w:sz w:val="28"/>
          <w:szCs w:val="28"/>
        </w:rPr>
        <w:t>1</w:t>
      </w:r>
      <w:r w:rsidR="00504A53" w:rsidRPr="00DE7F51">
        <w:rPr>
          <w:sz w:val="28"/>
          <w:szCs w:val="28"/>
        </w:rPr>
        <w:t>1</w:t>
      </w:r>
      <w:r w:rsidRPr="00DE7F51">
        <w:rPr>
          <w:sz w:val="28"/>
          <w:szCs w:val="28"/>
        </w:rPr>
        <w:t>.20</w:t>
      </w:r>
      <w:r w:rsidR="00504A53" w:rsidRPr="00DE7F51">
        <w:rPr>
          <w:sz w:val="28"/>
          <w:szCs w:val="28"/>
        </w:rPr>
        <w:t>20</w:t>
      </w:r>
      <w:r w:rsidRPr="00DE7F51">
        <w:rPr>
          <w:sz w:val="28"/>
          <w:szCs w:val="28"/>
        </w:rPr>
        <w:t>г</w:t>
      </w:r>
      <w:r w:rsidRPr="0022382D">
        <w:rPr>
          <w:sz w:val="28"/>
          <w:szCs w:val="28"/>
        </w:rPr>
        <w:t>., выданный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Управлением Федеральной службы государственной регистрации, кадастра и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картографии по Республике Адыгея) с землями государственной и (или) муниципальной собственности в интересах обеспечения устойчивого развития и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рационального использования территории, выделения и установления параметров планируемого развития квартала и установления границ земельных</w:t>
      </w:r>
      <w:r>
        <w:rPr>
          <w:sz w:val="28"/>
          <w:szCs w:val="28"/>
        </w:rPr>
        <w:t xml:space="preserve"> участков. </w:t>
      </w:r>
    </w:p>
    <w:p w:rsidR="00D441CA" w:rsidRPr="00DE7F51" w:rsidRDefault="00B941BC" w:rsidP="004777F5">
      <w:pPr>
        <w:spacing w:line="360" w:lineRule="auto"/>
        <w:ind w:right="-57" w:firstLine="708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="007A0363" w:rsidRPr="0009645A">
        <w:rPr>
          <w:sz w:val="28"/>
          <w:szCs w:val="28"/>
        </w:rPr>
        <w:t>ормир</w:t>
      </w:r>
      <w:r w:rsidR="00845719">
        <w:rPr>
          <w:sz w:val="28"/>
          <w:szCs w:val="28"/>
        </w:rPr>
        <w:t>ование</w:t>
      </w:r>
      <w:r w:rsidR="007A0363" w:rsidRPr="0009645A">
        <w:rPr>
          <w:sz w:val="28"/>
          <w:szCs w:val="28"/>
        </w:rPr>
        <w:t xml:space="preserve"> земельн</w:t>
      </w:r>
      <w:r w:rsidR="000B44F5">
        <w:rPr>
          <w:sz w:val="28"/>
          <w:szCs w:val="28"/>
        </w:rPr>
        <w:t>ого</w:t>
      </w:r>
      <w:r w:rsidR="007A0363" w:rsidRPr="0009645A">
        <w:rPr>
          <w:sz w:val="28"/>
          <w:szCs w:val="28"/>
        </w:rPr>
        <w:t xml:space="preserve"> участк</w:t>
      </w:r>
      <w:r w:rsidR="000B44F5">
        <w:rPr>
          <w:sz w:val="28"/>
          <w:szCs w:val="28"/>
        </w:rPr>
        <w:t>а</w:t>
      </w:r>
      <w:r w:rsidR="007A0363" w:rsidRPr="0009645A">
        <w:rPr>
          <w:sz w:val="28"/>
          <w:szCs w:val="28"/>
        </w:rPr>
        <w:t xml:space="preserve"> </w:t>
      </w:r>
      <w:r w:rsidR="00845719">
        <w:rPr>
          <w:sz w:val="28"/>
          <w:szCs w:val="28"/>
        </w:rPr>
        <w:t xml:space="preserve">производится </w:t>
      </w:r>
      <w:r w:rsidR="004777F5">
        <w:rPr>
          <w:sz w:val="28"/>
          <w:szCs w:val="28"/>
        </w:rPr>
        <w:t>путем перераспределения</w:t>
      </w:r>
      <w:r w:rsidR="007A0363" w:rsidRPr="0009645A">
        <w:rPr>
          <w:sz w:val="28"/>
          <w:szCs w:val="28"/>
        </w:rPr>
        <w:t xml:space="preserve"> </w:t>
      </w:r>
      <w:r w:rsidR="007A0363" w:rsidRPr="00DE7F51">
        <w:rPr>
          <w:sz w:val="28"/>
          <w:szCs w:val="28"/>
        </w:rPr>
        <w:t>земельн</w:t>
      </w:r>
      <w:r w:rsidR="00EA0484" w:rsidRPr="00DE7F51">
        <w:rPr>
          <w:sz w:val="28"/>
          <w:szCs w:val="28"/>
        </w:rPr>
        <w:t>ых</w:t>
      </w:r>
      <w:r w:rsidR="007A0363" w:rsidRPr="00DE7F51">
        <w:rPr>
          <w:sz w:val="28"/>
          <w:szCs w:val="28"/>
        </w:rPr>
        <w:t xml:space="preserve"> участков</w:t>
      </w:r>
      <w:r w:rsidR="006722E0" w:rsidRPr="00DE7F51">
        <w:rPr>
          <w:sz w:val="28"/>
          <w:szCs w:val="28"/>
        </w:rPr>
        <w:t xml:space="preserve">: </w:t>
      </w:r>
      <w:r w:rsidR="00101393" w:rsidRPr="00DE7F51">
        <w:rPr>
          <w:sz w:val="28"/>
          <w:szCs w:val="28"/>
        </w:rPr>
        <w:t xml:space="preserve">частей </w:t>
      </w:r>
      <w:r w:rsidR="006722E0" w:rsidRPr="00DE7F51">
        <w:rPr>
          <w:sz w:val="28"/>
          <w:szCs w:val="28"/>
        </w:rPr>
        <w:t xml:space="preserve">земельного участка площадью </w:t>
      </w:r>
      <w:r w:rsidR="00504A53" w:rsidRPr="00DE7F51">
        <w:rPr>
          <w:sz w:val="28"/>
          <w:szCs w:val="28"/>
        </w:rPr>
        <w:t>152</w:t>
      </w:r>
      <w:r w:rsidR="00101393" w:rsidRPr="00DE7F51">
        <w:rPr>
          <w:sz w:val="28"/>
          <w:szCs w:val="28"/>
        </w:rPr>
        <w:t>,</w:t>
      </w:r>
      <w:r w:rsidR="00504A53" w:rsidRPr="00DE7F51">
        <w:rPr>
          <w:sz w:val="28"/>
          <w:szCs w:val="28"/>
        </w:rPr>
        <w:t>51</w:t>
      </w:r>
      <w:r w:rsidR="00DE7F51" w:rsidRPr="00DE7F51">
        <w:rPr>
          <w:sz w:val="28"/>
          <w:szCs w:val="28"/>
        </w:rPr>
        <w:t xml:space="preserve"> </w:t>
      </w:r>
      <w:proofErr w:type="spellStart"/>
      <w:r w:rsidR="00101393" w:rsidRPr="00DE7F51">
        <w:rPr>
          <w:sz w:val="28"/>
          <w:szCs w:val="28"/>
        </w:rPr>
        <w:t>кв.м</w:t>
      </w:r>
      <w:proofErr w:type="spellEnd"/>
      <w:r w:rsidR="00DE7F51" w:rsidRPr="00DE7F51">
        <w:rPr>
          <w:sz w:val="28"/>
          <w:szCs w:val="28"/>
        </w:rPr>
        <w:t>.</w:t>
      </w:r>
      <w:r w:rsidR="006722E0" w:rsidRPr="00DE7F51">
        <w:rPr>
          <w:sz w:val="28"/>
          <w:szCs w:val="28"/>
        </w:rPr>
        <w:t xml:space="preserve"> </w:t>
      </w:r>
      <w:r w:rsidR="007A0363" w:rsidRPr="00DE7F51">
        <w:rPr>
          <w:sz w:val="28"/>
          <w:szCs w:val="28"/>
        </w:rPr>
        <w:t>находящего</w:t>
      </w:r>
      <w:r w:rsidR="00845719" w:rsidRPr="00DE7F51">
        <w:rPr>
          <w:sz w:val="28"/>
          <w:szCs w:val="28"/>
        </w:rPr>
        <w:t>ся</w:t>
      </w:r>
      <w:r w:rsidR="007A0363" w:rsidRPr="00DE7F51">
        <w:rPr>
          <w:sz w:val="28"/>
          <w:szCs w:val="28"/>
        </w:rPr>
        <w:t xml:space="preserve"> в государственной или муниципальной собственности</w:t>
      </w:r>
      <w:r w:rsidR="006722E0" w:rsidRPr="00DE7F51">
        <w:rPr>
          <w:sz w:val="28"/>
          <w:szCs w:val="28"/>
        </w:rPr>
        <w:t>,</w:t>
      </w:r>
      <w:r w:rsidR="004D4FCD" w:rsidRPr="00DE7F51">
        <w:rPr>
          <w:sz w:val="28"/>
          <w:szCs w:val="28"/>
        </w:rPr>
        <w:t xml:space="preserve"> </w:t>
      </w:r>
      <w:r w:rsidR="00845719" w:rsidRPr="00DE7F51">
        <w:rPr>
          <w:sz w:val="28"/>
          <w:szCs w:val="28"/>
        </w:rPr>
        <w:t xml:space="preserve">и </w:t>
      </w:r>
      <w:proofErr w:type="gramStart"/>
      <w:r w:rsidR="00845719" w:rsidRPr="00DE7F51">
        <w:rPr>
          <w:sz w:val="28"/>
          <w:szCs w:val="28"/>
        </w:rPr>
        <w:t>земельного участка</w:t>
      </w:r>
      <w:proofErr w:type="gramEnd"/>
      <w:r w:rsidR="007A0363" w:rsidRPr="00DE7F51">
        <w:rPr>
          <w:sz w:val="28"/>
          <w:szCs w:val="28"/>
        </w:rPr>
        <w:t xml:space="preserve"> находящегося в частной собственности с </w:t>
      </w:r>
      <w:r w:rsidR="007A0363" w:rsidRPr="00DE7F51">
        <w:rPr>
          <w:sz w:val="28"/>
          <w:szCs w:val="28"/>
        </w:rPr>
        <w:lastRenderedPageBreak/>
        <w:t xml:space="preserve">кадастровым номером </w:t>
      </w:r>
      <w:r w:rsidR="00DE7F51" w:rsidRPr="00DE7F51">
        <w:rPr>
          <w:sz w:val="28"/>
          <w:szCs w:val="28"/>
        </w:rPr>
        <w:t>01:05:0200015:1231</w:t>
      </w:r>
      <w:r w:rsidR="004777F5">
        <w:rPr>
          <w:sz w:val="28"/>
          <w:szCs w:val="28"/>
        </w:rPr>
        <w:t xml:space="preserve"> </w:t>
      </w:r>
      <w:r w:rsidR="007A0363">
        <w:rPr>
          <w:sz w:val="28"/>
          <w:szCs w:val="28"/>
        </w:rPr>
        <w:t xml:space="preserve">площадью </w:t>
      </w:r>
      <w:r w:rsidR="00DE7F51">
        <w:rPr>
          <w:sz w:val="28"/>
          <w:szCs w:val="28"/>
        </w:rPr>
        <w:t>150</w:t>
      </w:r>
      <w:r w:rsidR="00351CE4">
        <w:rPr>
          <w:sz w:val="28"/>
          <w:szCs w:val="28"/>
        </w:rPr>
        <w:t>,</w:t>
      </w:r>
      <w:r w:rsidR="00DE7F51">
        <w:rPr>
          <w:sz w:val="28"/>
          <w:szCs w:val="28"/>
        </w:rPr>
        <w:t>1</w:t>
      </w:r>
      <w:r w:rsidR="004777F5">
        <w:rPr>
          <w:sz w:val="28"/>
          <w:szCs w:val="28"/>
        </w:rPr>
        <w:t>4</w:t>
      </w:r>
      <w:r w:rsidR="00DE7F51">
        <w:rPr>
          <w:sz w:val="28"/>
          <w:szCs w:val="28"/>
        </w:rPr>
        <w:t xml:space="preserve"> </w:t>
      </w:r>
      <w:proofErr w:type="spellStart"/>
      <w:r w:rsidR="007A0363">
        <w:rPr>
          <w:sz w:val="28"/>
          <w:szCs w:val="28"/>
        </w:rPr>
        <w:t>кв.м</w:t>
      </w:r>
      <w:proofErr w:type="spellEnd"/>
      <w:r w:rsidR="007A0363" w:rsidRPr="00DE7F51">
        <w:rPr>
          <w:sz w:val="28"/>
          <w:szCs w:val="28"/>
        </w:rPr>
        <w:t>.</w:t>
      </w:r>
      <w:r w:rsidR="00487B60" w:rsidRPr="00DE7F51">
        <w:rPr>
          <w:sz w:val="28"/>
          <w:szCs w:val="28"/>
        </w:rPr>
        <w:t xml:space="preserve"> </w:t>
      </w:r>
      <w:r w:rsidR="006924A4" w:rsidRPr="00DE7F51">
        <w:rPr>
          <w:sz w:val="28"/>
          <w:szCs w:val="28"/>
        </w:rPr>
        <w:t xml:space="preserve"> Площадь образуемого земельного участка ЗУ1 – </w:t>
      </w:r>
      <w:r w:rsidR="00DE7F51">
        <w:rPr>
          <w:sz w:val="28"/>
          <w:szCs w:val="28"/>
        </w:rPr>
        <w:t>302</w:t>
      </w:r>
      <w:r w:rsidR="006924A4" w:rsidRPr="00DE7F51">
        <w:rPr>
          <w:sz w:val="28"/>
          <w:szCs w:val="28"/>
        </w:rPr>
        <w:t>,</w:t>
      </w:r>
      <w:r w:rsidR="00BE13D6" w:rsidRPr="00DE7F51">
        <w:rPr>
          <w:sz w:val="28"/>
          <w:szCs w:val="28"/>
        </w:rPr>
        <w:t>6</w:t>
      </w:r>
      <w:r w:rsidR="00DE7F51">
        <w:rPr>
          <w:sz w:val="28"/>
          <w:szCs w:val="28"/>
        </w:rPr>
        <w:t>6</w:t>
      </w:r>
      <w:r w:rsidR="002974AA">
        <w:rPr>
          <w:sz w:val="28"/>
          <w:szCs w:val="28"/>
        </w:rPr>
        <w:t xml:space="preserve"> </w:t>
      </w:r>
      <w:proofErr w:type="spellStart"/>
      <w:r w:rsidR="006924A4" w:rsidRPr="00DE7F51">
        <w:rPr>
          <w:sz w:val="28"/>
          <w:szCs w:val="28"/>
        </w:rPr>
        <w:t>кв.м</w:t>
      </w:r>
      <w:proofErr w:type="spellEnd"/>
      <w:r w:rsidR="006924A4" w:rsidRPr="00DE7F51">
        <w:rPr>
          <w:sz w:val="28"/>
          <w:szCs w:val="28"/>
        </w:rPr>
        <w:t>.,</w:t>
      </w:r>
    </w:p>
    <w:p w:rsidR="007A0363" w:rsidRPr="00DE01D6" w:rsidRDefault="007A0363" w:rsidP="007A0363">
      <w:pPr>
        <w:spacing w:line="312" w:lineRule="auto"/>
        <w:ind w:right="-57"/>
        <w:jc w:val="center"/>
        <w:rPr>
          <w:sz w:val="28"/>
          <w:szCs w:val="28"/>
        </w:rPr>
      </w:pPr>
      <w:r w:rsidRPr="00DE01D6">
        <w:rPr>
          <w:sz w:val="28"/>
          <w:szCs w:val="28"/>
        </w:rPr>
        <w:t>Сведения об исходных земельных участках:</w:t>
      </w:r>
    </w:p>
    <w:tbl>
      <w:tblPr>
        <w:tblW w:w="992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701"/>
        <w:gridCol w:w="1276"/>
        <w:gridCol w:w="1134"/>
        <w:gridCol w:w="1276"/>
        <w:gridCol w:w="2694"/>
      </w:tblGrid>
      <w:tr w:rsidR="007A0363" w:rsidRPr="00826EEE" w:rsidTr="00D441CA">
        <w:trPr>
          <w:trHeight w:val="690"/>
        </w:trPr>
        <w:tc>
          <w:tcPr>
            <w:tcW w:w="1843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ind w:right="-108"/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Кадастровый номер</w:t>
            </w:r>
          </w:p>
        </w:tc>
        <w:tc>
          <w:tcPr>
            <w:tcW w:w="1701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Адрес</w:t>
            </w:r>
          </w:p>
        </w:tc>
        <w:tc>
          <w:tcPr>
            <w:tcW w:w="1276" w:type="dxa"/>
            <w:shd w:val="clear" w:color="000000" w:fill="C0C0C0"/>
            <w:vAlign w:val="center"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Статус</w:t>
            </w:r>
          </w:p>
        </w:tc>
        <w:tc>
          <w:tcPr>
            <w:tcW w:w="1134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ind w:left="-78" w:right="-120"/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 xml:space="preserve">Площадь, </w:t>
            </w:r>
            <w:proofErr w:type="spellStart"/>
            <w:r w:rsidRPr="00A95D34">
              <w:rPr>
                <w:color w:val="000000"/>
              </w:rPr>
              <w:t>кв.м</w:t>
            </w:r>
            <w:proofErr w:type="spellEnd"/>
          </w:p>
        </w:tc>
        <w:tc>
          <w:tcPr>
            <w:tcW w:w="1276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Категория</w:t>
            </w:r>
          </w:p>
        </w:tc>
        <w:tc>
          <w:tcPr>
            <w:tcW w:w="2694" w:type="dxa"/>
            <w:shd w:val="clear" w:color="000000" w:fill="C0C0C0"/>
            <w:noWrap/>
            <w:vAlign w:val="center"/>
            <w:hideMark/>
          </w:tcPr>
          <w:p w:rsidR="007A0363" w:rsidRPr="00772B34" w:rsidRDefault="007A0363" w:rsidP="00D441CA">
            <w:pPr>
              <w:ind w:left="-108" w:right="-108"/>
              <w:jc w:val="center"/>
              <w:rPr>
                <w:color w:val="000000"/>
              </w:rPr>
            </w:pPr>
            <w:r w:rsidRPr="00772B34">
              <w:rPr>
                <w:color w:val="000000"/>
              </w:rPr>
              <w:t>Вид разрешенного использования</w:t>
            </w:r>
          </w:p>
        </w:tc>
      </w:tr>
      <w:tr w:rsidR="007A0363" w:rsidRPr="00826EEE" w:rsidTr="00D441CA">
        <w:trPr>
          <w:trHeight w:val="1069"/>
        </w:trPr>
        <w:tc>
          <w:tcPr>
            <w:tcW w:w="1843" w:type="dxa"/>
            <w:shd w:val="clear" w:color="auto" w:fill="auto"/>
            <w:hideMark/>
          </w:tcPr>
          <w:p w:rsidR="007A0363" w:rsidRPr="002974AA" w:rsidRDefault="002974AA" w:rsidP="00D441CA">
            <w:pPr>
              <w:ind w:left="-108"/>
              <w:jc w:val="center"/>
              <w:rPr>
                <w:color w:val="000000"/>
              </w:rPr>
            </w:pPr>
            <w:r w:rsidRPr="002974AA">
              <w:t>01:05:0200015:1231</w:t>
            </w:r>
          </w:p>
        </w:tc>
        <w:tc>
          <w:tcPr>
            <w:tcW w:w="1701" w:type="dxa"/>
            <w:shd w:val="clear" w:color="auto" w:fill="auto"/>
            <w:hideMark/>
          </w:tcPr>
          <w:p w:rsidR="007A0363" w:rsidRPr="00A95D34" w:rsidRDefault="00787365" w:rsidP="002974AA">
            <w:pPr>
              <w:jc w:val="center"/>
              <w:rPr>
                <w:color w:val="000000"/>
              </w:rPr>
            </w:pPr>
            <w:r w:rsidRPr="00787365">
              <w:rPr>
                <w:color w:val="000000"/>
                <w:sz w:val="22"/>
                <w:szCs w:val="22"/>
              </w:rPr>
              <w:t xml:space="preserve">Республика Адыгея, р-н </w:t>
            </w:r>
            <w:proofErr w:type="spellStart"/>
            <w:r w:rsidRPr="00787365">
              <w:rPr>
                <w:color w:val="000000"/>
                <w:sz w:val="22"/>
                <w:szCs w:val="22"/>
              </w:rPr>
              <w:t>Тахтамукайский</w:t>
            </w:r>
            <w:proofErr w:type="spellEnd"/>
            <w:r w:rsidRPr="00787365">
              <w:rPr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787365">
              <w:rPr>
                <w:color w:val="000000"/>
                <w:sz w:val="22"/>
                <w:szCs w:val="22"/>
              </w:rPr>
              <w:t>пгт</w:t>
            </w:r>
            <w:proofErr w:type="spellEnd"/>
            <w:r w:rsidRPr="00787365">
              <w:rPr>
                <w:color w:val="000000"/>
                <w:sz w:val="22"/>
                <w:szCs w:val="22"/>
              </w:rPr>
              <w:t xml:space="preserve"> Яблоновский, ул. </w:t>
            </w:r>
            <w:proofErr w:type="spellStart"/>
            <w:r w:rsidR="002974AA">
              <w:rPr>
                <w:color w:val="000000"/>
                <w:sz w:val="22"/>
                <w:szCs w:val="22"/>
              </w:rPr>
              <w:t>Промышленная</w:t>
            </w:r>
            <w:r w:rsidRPr="00787365">
              <w:rPr>
                <w:color w:val="000000"/>
                <w:sz w:val="22"/>
                <w:szCs w:val="22"/>
              </w:rPr>
              <w:t>я</w:t>
            </w:r>
            <w:proofErr w:type="spellEnd"/>
            <w:r w:rsidRPr="00787365">
              <w:rPr>
                <w:color w:val="000000"/>
                <w:sz w:val="22"/>
                <w:szCs w:val="22"/>
              </w:rPr>
              <w:t>, 1</w:t>
            </w:r>
            <w:r w:rsidR="002974AA">
              <w:rPr>
                <w:color w:val="000000"/>
                <w:sz w:val="22"/>
                <w:szCs w:val="22"/>
              </w:rPr>
              <w:t>0</w:t>
            </w:r>
            <w:r w:rsidRPr="00787365">
              <w:rPr>
                <w:color w:val="000000"/>
                <w:sz w:val="22"/>
                <w:szCs w:val="22"/>
              </w:rPr>
              <w:t>/</w:t>
            </w:r>
            <w:r w:rsidR="002974AA">
              <w:rPr>
                <w:color w:val="000000"/>
                <w:sz w:val="22"/>
                <w:szCs w:val="22"/>
              </w:rPr>
              <w:t>5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7A0363" w:rsidRPr="00A95D34" w:rsidRDefault="002974AA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</w:t>
            </w:r>
            <w:r w:rsidR="007A0363" w:rsidRPr="00A95D34">
              <w:rPr>
                <w:color w:val="000000"/>
              </w:rPr>
              <w:t>чтенный</w:t>
            </w:r>
          </w:p>
        </w:tc>
        <w:tc>
          <w:tcPr>
            <w:tcW w:w="1134" w:type="dxa"/>
            <w:shd w:val="clear" w:color="auto" w:fill="auto"/>
            <w:hideMark/>
          </w:tcPr>
          <w:p w:rsidR="007A0363" w:rsidRPr="00A95D34" w:rsidRDefault="002974AA" w:rsidP="00B47510">
            <w:pPr>
              <w:jc w:val="center"/>
              <w:rPr>
                <w:color w:val="000000"/>
              </w:rPr>
            </w:pPr>
            <w:r>
              <w:rPr>
                <w:sz w:val="28"/>
                <w:szCs w:val="28"/>
              </w:rPr>
              <w:t>150,14</w:t>
            </w:r>
          </w:p>
        </w:tc>
        <w:tc>
          <w:tcPr>
            <w:tcW w:w="1276" w:type="dxa"/>
            <w:shd w:val="clear" w:color="auto" w:fill="auto"/>
            <w:hideMark/>
          </w:tcPr>
          <w:p w:rsidR="007A0363" w:rsidRPr="00B36646" w:rsidRDefault="007A0363" w:rsidP="00B36646">
            <w:pPr>
              <w:jc w:val="center"/>
              <w:rPr>
                <w:color w:val="000000"/>
                <w:sz w:val="22"/>
                <w:szCs w:val="22"/>
              </w:rPr>
            </w:pPr>
            <w:r w:rsidRPr="00A95D34">
              <w:rPr>
                <w:color w:val="000000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2694" w:type="dxa"/>
            <w:shd w:val="clear" w:color="auto" w:fill="auto"/>
            <w:hideMark/>
          </w:tcPr>
          <w:p w:rsidR="007A0363" w:rsidRPr="00B36646" w:rsidRDefault="002974AA" w:rsidP="00B36646">
            <w:pPr>
              <w:jc w:val="center"/>
              <w:rPr>
                <w:color w:val="000000"/>
                <w:sz w:val="22"/>
                <w:szCs w:val="22"/>
              </w:rPr>
            </w:pPr>
            <w:r w:rsidRPr="00B36646">
              <w:rPr>
                <w:color w:val="000000"/>
                <w:sz w:val="22"/>
                <w:szCs w:val="22"/>
              </w:rPr>
              <w:t>Для строительства автомобильной стоянки</w:t>
            </w:r>
          </w:p>
        </w:tc>
      </w:tr>
      <w:tr w:rsidR="007A0363" w:rsidRPr="00826EEE" w:rsidTr="00D441CA">
        <w:trPr>
          <w:trHeight w:val="1069"/>
        </w:trPr>
        <w:tc>
          <w:tcPr>
            <w:tcW w:w="1843" w:type="dxa"/>
            <w:shd w:val="clear" w:color="auto" w:fill="auto"/>
            <w:hideMark/>
          </w:tcPr>
          <w:p w:rsidR="007A0363" w:rsidRPr="00772B34" w:rsidRDefault="007A0363" w:rsidP="00D441CA">
            <w:pPr>
              <w:ind w:left="-108"/>
              <w:jc w:val="center"/>
            </w:pPr>
            <w:r>
              <w:t xml:space="preserve">В границах кадастрового квартала </w:t>
            </w:r>
            <w:r w:rsidR="002974AA" w:rsidRPr="002974AA">
              <w:t>01:05:0200015</w:t>
            </w:r>
          </w:p>
        </w:tc>
        <w:tc>
          <w:tcPr>
            <w:tcW w:w="1701" w:type="dxa"/>
            <w:shd w:val="clear" w:color="auto" w:fill="auto"/>
            <w:hideMark/>
          </w:tcPr>
          <w:p w:rsidR="007A0363" w:rsidRPr="002B31AD" w:rsidRDefault="007A0363" w:rsidP="00D441CA">
            <w:pPr>
              <w:jc w:val="center"/>
              <w:rPr>
                <w:color w:val="000000"/>
              </w:rPr>
            </w:pPr>
            <w:r w:rsidRPr="006A5F08">
              <w:rPr>
                <w:color w:val="000000"/>
                <w:sz w:val="22"/>
                <w:szCs w:val="22"/>
              </w:rPr>
              <w:t xml:space="preserve">Республика Адыгея, р-н </w:t>
            </w:r>
            <w:proofErr w:type="spellStart"/>
            <w:r w:rsidRPr="006A5F08">
              <w:rPr>
                <w:color w:val="000000"/>
                <w:sz w:val="22"/>
                <w:szCs w:val="22"/>
              </w:rPr>
              <w:t>Тахтамукайский</w:t>
            </w:r>
            <w:proofErr w:type="spellEnd"/>
            <w:r w:rsidRPr="006A5F08">
              <w:rPr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A5F08">
              <w:rPr>
                <w:color w:val="000000"/>
                <w:sz w:val="22"/>
                <w:szCs w:val="22"/>
              </w:rPr>
              <w:t>пгт</w:t>
            </w:r>
            <w:proofErr w:type="spellEnd"/>
            <w:r w:rsidRPr="006A5F08">
              <w:rPr>
                <w:color w:val="000000"/>
                <w:sz w:val="22"/>
                <w:szCs w:val="22"/>
              </w:rPr>
              <w:t xml:space="preserve"> Яблоновский</w:t>
            </w:r>
          </w:p>
        </w:tc>
        <w:tc>
          <w:tcPr>
            <w:tcW w:w="1276" w:type="dxa"/>
          </w:tcPr>
          <w:p w:rsidR="007A0363" w:rsidRPr="002B31AD" w:rsidRDefault="007A0363" w:rsidP="00D441CA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hideMark/>
          </w:tcPr>
          <w:p w:rsidR="007A0363" w:rsidRDefault="002974AA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152,51</w:t>
            </w:r>
          </w:p>
        </w:tc>
        <w:tc>
          <w:tcPr>
            <w:tcW w:w="1276" w:type="dxa"/>
            <w:shd w:val="clear" w:color="auto" w:fill="auto"/>
            <w:hideMark/>
          </w:tcPr>
          <w:p w:rsidR="007A0363" w:rsidRPr="00A95D34" w:rsidRDefault="007A0363" w:rsidP="00D441CA">
            <w:pPr>
              <w:ind w:left="-96" w:right="-108"/>
              <w:jc w:val="center"/>
              <w:rPr>
                <w:color w:val="000000"/>
              </w:rPr>
            </w:pPr>
            <w:r w:rsidRPr="00A95D34">
              <w:rPr>
                <w:color w:val="000000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2694" w:type="dxa"/>
            <w:shd w:val="clear" w:color="auto" w:fill="auto"/>
            <w:hideMark/>
          </w:tcPr>
          <w:p w:rsidR="007A0363" w:rsidRPr="00A43FFA" w:rsidRDefault="007A0363" w:rsidP="002974AA">
            <w:pPr>
              <w:jc w:val="center"/>
            </w:pPr>
            <w:r>
              <w:t>В границах кадастрового квартала</w:t>
            </w:r>
            <w:r w:rsidR="00B941BC">
              <w:t xml:space="preserve"> </w:t>
            </w:r>
            <w:r w:rsidR="00993772" w:rsidRPr="00993772">
              <w:t>01:05:</w:t>
            </w:r>
            <w:r w:rsidR="00787365">
              <w:t>02</w:t>
            </w:r>
            <w:r w:rsidR="00993772" w:rsidRPr="00993772">
              <w:t>0</w:t>
            </w:r>
            <w:r w:rsidR="00787365">
              <w:t>0</w:t>
            </w:r>
            <w:r w:rsidR="002974AA">
              <w:t>015</w:t>
            </w:r>
          </w:p>
        </w:tc>
      </w:tr>
    </w:tbl>
    <w:p w:rsidR="007A0363" w:rsidRPr="00826EEE" w:rsidRDefault="007A0363" w:rsidP="007A0363">
      <w:pPr>
        <w:rPr>
          <w:highlight w:val="yellow"/>
        </w:rPr>
      </w:pPr>
    </w:p>
    <w:p w:rsidR="007A0363" w:rsidRDefault="007A0363" w:rsidP="007A0363">
      <w:pPr>
        <w:spacing w:line="312" w:lineRule="auto"/>
        <w:ind w:firstLine="720"/>
        <w:jc w:val="both"/>
        <w:rPr>
          <w:sz w:val="28"/>
          <w:szCs w:val="28"/>
        </w:rPr>
      </w:pPr>
      <w:r w:rsidRPr="00F55799">
        <w:rPr>
          <w:sz w:val="28"/>
          <w:szCs w:val="28"/>
        </w:rPr>
        <w:t>Вид разрешенного использования ЗУ1</w:t>
      </w:r>
      <w:r>
        <w:rPr>
          <w:sz w:val="28"/>
          <w:szCs w:val="28"/>
        </w:rPr>
        <w:t xml:space="preserve"> </w:t>
      </w:r>
      <w:r w:rsidRPr="00F55799">
        <w:rPr>
          <w:sz w:val="28"/>
          <w:szCs w:val="28"/>
        </w:rPr>
        <w:t xml:space="preserve">принят в соответствии с видом </w:t>
      </w:r>
      <w:r>
        <w:rPr>
          <w:sz w:val="28"/>
          <w:szCs w:val="28"/>
        </w:rPr>
        <w:t xml:space="preserve">разрешенного использования </w:t>
      </w:r>
      <w:r w:rsidRPr="00F55799">
        <w:rPr>
          <w:sz w:val="28"/>
          <w:szCs w:val="28"/>
        </w:rPr>
        <w:t>исходного земельного участка</w:t>
      </w:r>
      <w:r w:rsidR="00487B60">
        <w:rPr>
          <w:sz w:val="28"/>
          <w:szCs w:val="28"/>
        </w:rPr>
        <w:t>.</w:t>
      </w:r>
    </w:p>
    <w:p w:rsidR="00D43996" w:rsidRDefault="00D43996" w:rsidP="007A0363">
      <w:pPr>
        <w:spacing w:line="312" w:lineRule="auto"/>
        <w:ind w:firstLine="720"/>
        <w:jc w:val="both"/>
        <w:rPr>
          <w:sz w:val="28"/>
          <w:szCs w:val="28"/>
        </w:rPr>
      </w:pPr>
    </w:p>
    <w:p w:rsidR="007A0363" w:rsidRPr="00F55799" w:rsidRDefault="007A0363" w:rsidP="007A0363">
      <w:pPr>
        <w:spacing w:line="312" w:lineRule="auto"/>
        <w:ind w:right="-57"/>
        <w:jc w:val="center"/>
        <w:rPr>
          <w:sz w:val="28"/>
          <w:szCs w:val="28"/>
        </w:rPr>
      </w:pPr>
      <w:r w:rsidRPr="00F55799">
        <w:rPr>
          <w:sz w:val="28"/>
          <w:szCs w:val="28"/>
        </w:rPr>
        <w:t>Сведения об образуемых земельных участках: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1295"/>
        <w:gridCol w:w="4395"/>
        <w:gridCol w:w="2551"/>
      </w:tblGrid>
      <w:tr w:rsidR="007A0363" w:rsidRPr="00826EEE" w:rsidTr="00D441CA">
        <w:trPr>
          <w:trHeight w:val="802"/>
        </w:trPr>
        <w:tc>
          <w:tcPr>
            <w:tcW w:w="1702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>Условный номер</w:t>
            </w:r>
          </w:p>
        </w:tc>
        <w:tc>
          <w:tcPr>
            <w:tcW w:w="1275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ind w:right="-99"/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 xml:space="preserve">Площадь, </w:t>
            </w:r>
            <w:proofErr w:type="spellStart"/>
            <w:r w:rsidRPr="0022728F">
              <w:rPr>
                <w:color w:val="000000"/>
                <w:sz w:val="26"/>
                <w:szCs w:val="26"/>
              </w:rPr>
              <w:t>кв.м</w:t>
            </w:r>
            <w:proofErr w:type="spellEnd"/>
          </w:p>
        </w:tc>
        <w:tc>
          <w:tcPr>
            <w:tcW w:w="4395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 xml:space="preserve">Вид разрешенного использования </w:t>
            </w:r>
          </w:p>
        </w:tc>
        <w:tc>
          <w:tcPr>
            <w:tcW w:w="2551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>Категория</w:t>
            </w:r>
          </w:p>
        </w:tc>
      </w:tr>
      <w:tr w:rsidR="007A0363" w:rsidRPr="002974AA" w:rsidTr="00D441CA">
        <w:trPr>
          <w:trHeight w:val="689"/>
        </w:trPr>
        <w:tc>
          <w:tcPr>
            <w:tcW w:w="1702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ЗУ 1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7A0363" w:rsidRPr="0022728F" w:rsidRDefault="002974AA" w:rsidP="00C338E7">
            <w:pPr>
              <w:jc w:val="center"/>
              <w:rPr>
                <w:color w:val="000000"/>
              </w:rPr>
            </w:pPr>
            <w:r w:rsidRPr="002974AA">
              <w:rPr>
                <w:color w:val="000000"/>
              </w:rPr>
              <w:t>302,66</w:t>
            </w: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7A0363" w:rsidRPr="0022728F" w:rsidRDefault="00787365" w:rsidP="00D441CA">
            <w:pPr>
              <w:jc w:val="center"/>
              <w:rPr>
                <w:color w:val="000000"/>
              </w:rPr>
            </w:pPr>
            <w:r w:rsidRPr="002974AA">
              <w:rPr>
                <w:color w:val="000000"/>
              </w:rPr>
              <w:t>Для строительства магазина оптовой продажи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Земли населенных пунктов</w:t>
            </w:r>
          </w:p>
        </w:tc>
      </w:tr>
    </w:tbl>
    <w:p w:rsidR="007A0363" w:rsidRPr="0013329A" w:rsidRDefault="007A0363" w:rsidP="007A0363">
      <w:pPr>
        <w:rPr>
          <w:color w:val="000000"/>
          <w:sz w:val="20"/>
          <w:szCs w:val="20"/>
          <w:highlight w:val="yellow"/>
        </w:rPr>
      </w:pPr>
    </w:p>
    <w:p w:rsidR="007A0363" w:rsidRDefault="002974AA" w:rsidP="007A0363">
      <w:pPr>
        <w:spacing w:line="312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47523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Межевание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363" w:rsidRPr="00F259F2" w:rsidRDefault="007A0363" w:rsidP="007A0363">
      <w:pPr>
        <w:spacing w:line="312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П</w:t>
      </w:r>
      <w:r w:rsidRPr="00E00480">
        <w:rPr>
          <w:sz w:val="28"/>
          <w:szCs w:val="28"/>
        </w:rPr>
        <w:t>лощадь ЗУ</w:t>
      </w:r>
      <w:r w:rsidR="007A6ACD">
        <w:rPr>
          <w:sz w:val="28"/>
          <w:szCs w:val="28"/>
        </w:rPr>
        <w:t>1</w:t>
      </w:r>
      <w:r w:rsidRPr="00E00480">
        <w:rPr>
          <w:sz w:val="28"/>
          <w:szCs w:val="28"/>
        </w:rPr>
        <w:t xml:space="preserve"> – </w:t>
      </w:r>
      <w:r w:rsidR="00B36646">
        <w:rPr>
          <w:sz w:val="28"/>
          <w:szCs w:val="28"/>
        </w:rPr>
        <w:t>302</w:t>
      </w:r>
      <w:r w:rsidR="000452A6">
        <w:rPr>
          <w:sz w:val="28"/>
          <w:szCs w:val="28"/>
        </w:rPr>
        <w:t>,6</w:t>
      </w:r>
      <w:r w:rsidR="00B36646">
        <w:rPr>
          <w:sz w:val="28"/>
          <w:szCs w:val="28"/>
        </w:rPr>
        <w:t>6</w:t>
      </w:r>
      <w:r w:rsidRPr="004B61E4">
        <w:rPr>
          <w:sz w:val="28"/>
          <w:szCs w:val="28"/>
        </w:rPr>
        <w:t xml:space="preserve"> </w:t>
      </w:r>
      <w:proofErr w:type="spellStart"/>
      <w:r w:rsidRPr="004B61E4">
        <w:rPr>
          <w:sz w:val="28"/>
          <w:szCs w:val="28"/>
        </w:rPr>
        <w:t>кв.м</w:t>
      </w:r>
      <w:proofErr w:type="spellEnd"/>
      <w:r w:rsidRPr="00F259F2">
        <w:rPr>
          <w:sz w:val="28"/>
          <w:szCs w:val="28"/>
        </w:rPr>
        <w:t>.</w:t>
      </w:r>
    </w:p>
    <w:p w:rsidR="007A0363" w:rsidRPr="003469D0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3469D0">
        <w:rPr>
          <w:sz w:val="28"/>
          <w:szCs w:val="28"/>
        </w:rPr>
        <w:t>Настоящий проект обеспечивает равные права и возможности правообладателей земельных участков в соответствии с действующим законодательством. Сформированные границы земельных участков позволяют обеспечить необходимые требования по содержанию и обслуживанию объектов капитального строительства в условиях сложившейся планировочной системы территории проектирования.</w:t>
      </w:r>
    </w:p>
    <w:p w:rsidR="007A0363" w:rsidRPr="00826EEE" w:rsidRDefault="007A0363" w:rsidP="007A0363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</w:p>
    <w:p w:rsidR="007A0363" w:rsidRPr="00B02FCB" w:rsidRDefault="007A0363" w:rsidP="007A0363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3" w:name="_Toc511558921"/>
      <w:r w:rsidRPr="00B02FCB">
        <w:rPr>
          <w:rFonts w:ascii="Times New Roman" w:hAnsi="Times New Roman"/>
          <w:sz w:val="28"/>
          <w:szCs w:val="28"/>
        </w:rPr>
        <w:t>7. СТРУКТУРА ТЕРРИТОРИИ, ОБРАЗУЕМАЯ В РЕЗУЛЬТАТЕ МЕЖЕВАНИЯ</w:t>
      </w:r>
      <w:bookmarkEnd w:id="13"/>
    </w:p>
    <w:p w:rsidR="007A0363" w:rsidRPr="00DF7EA4" w:rsidRDefault="007A0363" w:rsidP="007A0363">
      <w:pPr>
        <w:spacing w:line="312" w:lineRule="auto"/>
        <w:ind w:right="-57" w:firstLine="709"/>
        <w:jc w:val="both"/>
        <w:rPr>
          <w:sz w:val="28"/>
          <w:szCs w:val="28"/>
        </w:rPr>
      </w:pPr>
      <w:r w:rsidRPr="00DF7EA4">
        <w:rPr>
          <w:sz w:val="28"/>
          <w:szCs w:val="28"/>
        </w:rPr>
        <w:t xml:space="preserve">Участок проектирования расположен в </w:t>
      </w:r>
      <w:r w:rsidR="00EB7F0F">
        <w:rPr>
          <w:sz w:val="28"/>
          <w:szCs w:val="28"/>
        </w:rPr>
        <w:t>северо-восточной</w:t>
      </w:r>
      <w:r w:rsidRPr="00DF7EA4">
        <w:rPr>
          <w:sz w:val="28"/>
          <w:szCs w:val="28"/>
        </w:rPr>
        <w:t xml:space="preserve"> части территории Яблоновского городского поселения, пло</w:t>
      </w:r>
      <w:r>
        <w:rPr>
          <w:sz w:val="28"/>
          <w:szCs w:val="28"/>
        </w:rPr>
        <w:t xml:space="preserve">щадь участка </w:t>
      </w:r>
      <w:r w:rsidRPr="00F44AD0">
        <w:rPr>
          <w:sz w:val="28"/>
          <w:szCs w:val="28"/>
        </w:rPr>
        <w:t>проектирования 0,</w:t>
      </w:r>
      <w:r w:rsidR="00B36646">
        <w:rPr>
          <w:sz w:val="28"/>
          <w:szCs w:val="28"/>
        </w:rPr>
        <w:t>40</w:t>
      </w:r>
      <w:r w:rsidRPr="00F44AD0">
        <w:rPr>
          <w:sz w:val="28"/>
          <w:szCs w:val="28"/>
        </w:rPr>
        <w:t xml:space="preserve"> га.</w:t>
      </w:r>
    </w:p>
    <w:p w:rsidR="007A0363" w:rsidRDefault="007A0363" w:rsidP="007A0363">
      <w:pPr>
        <w:spacing w:line="312" w:lineRule="auto"/>
        <w:ind w:right="-57" w:firstLine="709"/>
        <w:jc w:val="both"/>
        <w:rPr>
          <w:sz w:val="28"/>
          <w:szCs w:val="28"/>
        </w:rPr>
      </w:pPr>
      <w:r w:rsidRPr="00C72412">
        <w:rPr>
          <w:sz w:val="28"/>
          <w:szCs w:val="28"/>
        </w:rPr>
        <w:t xml:space="preserve">Земли в границах проектирования относятся к категории земель населенных пунктов. </w:t>
      </w:r>
      <w:r w:rsidRPr="00DF7EA4">
        <w:rPr>
          <w:sz w:val="28"/>
          <w:szCs w:val="28"/>
        </w:rPr>
        <w:t xml:space="preserve">Территория проектирования располагается по </w:t>
      </w:r>
      <w:r w:rsidR="00664F3D" w:rsidRPr="00664F3D">
        <w:rPr>
          <w:sz w:val="28"/>
          <w:szCs w:val="28"/>
        </w:rPr>
        <w:t>ул.</w:t>
      </w:r>
      <w:r w:rsidR="00021D56">
        <w:rPr>
          <w:sz w:val="28"/>
          <w:szCs w:val="28"/>
        </w:rPr>
        <w:t xml:space="preserve"> </w:t>
      </w:r>
      <w:r w:rsidR="00B36646">
        <w:rPr>
          <w:sz w:val="28"/>
          <w:szCs w:val="28"/>
        </w:rPr>
        <w:t>Промышленной</w:t>
      </w:r>
      <w:r w:rsidR="00664F3D" w:rsidRPr="00664F3D">
        <w:rPr>
          <w:sz w:val="28"/>
          <w:szCs w:val="28"/>
        </w:rPr>
        <w:t>,</w:t>
      </w:r>
      <w:r>
        <w:rPr>
          <w:sz w:val="28"/>
          <w:szCs w:val="28"/>
        </w:rPr>
        <w:t xml:space="preserve"> в кадастров</w:t>
      </w:r>
      <w:r w:rsidR="00787365">
        <w:rPr>
          <w:sz w:val="28"/>
          <w:szCs w:val="28"/>
        </w:rPr>
        <w:t>ом</w:t>
      </w:r>
      <w:r>
        <w:rPr>
          <w:sz w:val="28"/>
          <w:szCs w:val="28"/>
        </w:rPr>
        <w:t xml:space="preserve"> квартал</w:t>
      </w:r>
      <w:r w:rsidR="00787365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="00664F3D" w:rsidRPr="00664F3D">
        <w:rPr>
          <w:sz w:val="28"/>
          <w:szCs w:val="28"/>
        </w:rPr>
        <w:t>01:05:0</w:t>
      </w:r>
      <w:r w:rsidR="00787365">
        <w:rPr>
          <w:sz w:val="28"/>
          <w:szCs w:val="28"/>
        </w:rPr>
        <w:t>2</w:t>
      </w:r>
      <w:r w:rsidR="00B941BC">
        <w:rPr>
          <w:sz w:val="28"/>
          <w:szCs w:val="28"/>
        </w:rPr>
        <w:t>00</w:t>
      </w:r>
      <w:r w:rsidR="00B36646">
        <w:rPr>
          <w:sz w:val="28"/>
          <w:szCs w:val="28"/>
        </w:rPr>
        <w:t>015</w:t>
      </w:r>
      <w:r w:rsidR="00787365">
        <w:rPr>
          <w:sz w:val="28"/>
          <w:szCs w:val="28"/>
        </w:rPr>
        <w:t>.</w:t>
      </w:r>
    </w:p>
    <w:p w:rsidR="007A0363" w:rsidRPr="00713D2E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713D2E">
        <w:rPr>
          <w:sz w:val="28"/>
          <w:szCs w:val="28"/>
        </w:rPr>
        <w:lastRenderedPageBreak/>
        <w:t xml:space="preserve">Территория проектирования не застроена, имеются инженерные коммуникации. </w:t>
      </w:r>
    </w:p>
    <w:p w:rsidR="007A0363" w:rsidRPr="00177091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177091">
        <w:rPr>
          <w:sz w:val="28"/>
          <w:szCs w:val="28"/>
        </w:rPr>
        <w:t>Проектом межевания территории сформирован земельны</w:t>
      </w:r>
      <w:r w:rsidR="006924A4">
        <w:rPr>
          <w:sz w:val="28"/>
          <w:szCs w:val="28"/>
        </w:rPr>
        <w:t>й</w:t>
      </w:r>
      <w:r w:rsidRPr="00177091">
        <w:rPr>
          <w:sz w:val="28"/>
          <w:szCs w:val="28"/>
        </w:rPr>
        <w:t xml:space="preserve"> участ</w:t>
      </w:r>
      <w:r w:rsidR="006924A4">
        <w:rPr>
          <w:sz w:val="28"/>
          <w:szCs w:val="28"/>
        </w:rPr>
        <w:t>ок</w:t>
      </w:r>
      <w:r w:rsidRPr="00177091">
        <w:rPr>
          <w:sz w:val="28"/>
          <w:szCs w:val="28"/>
        </w:rPr>
        <w:t xml:space="preserve"> ЗУ1</w:t>
      </w:r>
      <w:r w:rsidR="006924A4">
        <w:rPr>
          <w:sz w:val="28"/>
          <w:szCs w:val="28"/>
        </w:rPr>
        <w:t>.</w:t>
      </w:r>
      <w:r w:rsidR="00351CE4">
        <w:rPr>
          <w:sz w:val="28"/>
          <w:szCs w:val="28"/>
        </w:rPr>
        <w:t xml:space="preserve"> </w:t>
      </w:r>
    </w:p>
    <w:p w:rsidR="007A0363" w:rsidRPr="00664F3D" w:rsidRDefault="007A0363" w:rsidP="007A0363">
      <w:pPr>
        <w:spacing w:line="312" w:lineRule="auto"/>
        <w:ind w:firstLine="709"/>
        <w:jc w:val="both"/>
        <w:rPr>
          <w:color w:val="C0504D" w:themeColor="accent2"/>
          <w:sz w:val="28"/>
          <w:szCs w:val="28"/>
        </w:rPr>
      </w:pPr>
      <w:r w:rsidRPr="00177091">
        <w:rPr>
          <w:sz w:val="28"/>
          <w:szCs w:val="28"/>
        </w:rPr>
        <w:t>Размещение образуем</w:t>
      </w:r>
      <w:r w:rsidR="006924A4">
        <w:rPr>
          <w:sz w:val="28"/>
          <w:szCs w:val="28"/>
        </w:rPr>
        <w:t>ого</w:t>
      </w:r>
      <w:r w:rsidRPr="00177091">
        <w:rPr>
          <w:sz w:val="28"/>
          <w:szCs w:val="28"/>
        </w:rPr>
        <w:t xml:space="preserve"> земельн</w:t>
      </w:r>
      <w:r w:rsidR="006924A4">
        <w:rPr>
          <w:sz w:val="28"/>
          <w:szCs w:val="28"/>
        </w:rPr>
        <w:t>ого</w:t>
      </w:r>
      <w:r w:rsidRPr="00177091">
        <w:rPr>
          <w:sz w:val="28"/>
          <w:szCs w:val="28"/>
        </w:rPr>
        <w:t xml:space="preserve"> участк</w:t>
      </w:r>
      <w:r w:rsidR="006924A4">
        <w:rPr>
          <w:sz w:val="28"/>
          <w:szCs w:val="28"/>
        </w:rPr>
        <w:t>а</w:t>
      </w:r>
      <w:r w:rsidRPr="00177091">
        <w:rPr>
          <w:sz w:val="28"/>
          <w:szCs w:val="28"/>
        </w:rPr>
        <w:t xml:space="preserve"> выполнено с учётом планировочных решений, утвержденных Постановлением</w:t>
      </w:r>
      <w:r>
        <w:rPr>
          <w:sz w:val="28"/>
          <w:szCs w:val="28"/>
        </w:rPr>
        <w:t xml:space="preserve"> </w:t>
      </w:r>
      <w:r w:rsidRPr="00C768CF">
        <w:rPr>
          <w:sz w:val="28"/>
          <w:szCs w:val="28"/>
        </w:rPr>
        <w:t>администрации муниципального образования «</w:t>
      </w:r>
      <w:proofErr w:type="spellStart"/>
      <w:r w:rsidRPr="00C768CF">
        <w:rPr>
          <w:sz w:val="28"/>
          <w:szCs w:val="28"/>
        </w:rPr>
        <w:t>Яблоновское</w:t>
      </w:r>
      <w:proofErr w:type="spellEnd"/>
      <w:r w:rsidRPr="00C768CF">
        <w:rPr>
          <w:sz w:val="28"/>
          <w:szCs w:val="28"/>
        </w:rPr>
        <w:t xml:space="preserve"> городское поселение</w:t>
      </w:r>
      <w:r w:rsidR="00787365">
        <w:rPr>
          <w:sz w:val="28"/>
          <w:szCs w:val="28"/>
        </w:rPr>
        <w:t>»</w:t>
      </w:r>
      <w:r w:rsidRPr="00780FBE">
        <w:rPr>
          <w:sz w:val="28"/>
          <w:szCs w:val="28"/>
        </w:rPr>
        <w:t xml:space="preserve"> от </w:t>
      </w:r>
      <w:r w:rsidR="00664F3D" w:rsidRPr="00780FBE">
        <w:rPr>
          <w:sz w:val="28"/>
          <w:szCs w:val="28"/>
        </w:rPr>
        <w:t xml:space="preserve">  </w:t>
      </w:r>
      <w:r w:rsidR="00513AF3">
        <w:rPr>
          <w:sz w:val="28"/>
          <w:szCs w:val="28"/>
        </w:rPr>
        <w:t xml:space="preserve">  </w:t>
      </w:r>
      <w:r w:rsidR="00F44AD0">
        <w:rPr>
          <w:sz w:val="28"/>
          <w:szCs w:val="28"/>
        </w:rPr>
        <w:t xml:space="preserve"> </w:t>
      </w:r>
      <w:r w:rsidRPr="00780FBE">
        <w:rPr>
          <w:sz w:val="28"/>
          <w:szCs w:val="28"/>
        </w:rPr>
        <w:t>20</w:t>
      </w:r>
      <w:r w:rsidR="000452A6">
        <w:rPr>
          <w:sz w:val="28"/>
          <w:szCs w:val="28"/>
        </w:rPr>
        <w:t>20</w:t>
      </w:r>
      <w:r w:rsidRPr="00780FBE">
        <w:rPr>
          <w:sz w:val="28"/>
          <w:szCs w:val="28"/>
        </w:rPr>
        <w:t xml:space="preserve"> года №</w:t>
      </w:r>
      <w:r w:rsidR="00664F3D" w:rsidRPr="00780FBE">
        <w:rPr>
          <w:sz w:val="28"/>
          <w:szCs w:val="28"/>
        </w:rPr>
        <w:t xml:space="preserve">  </w:t>
      </w:r>
      <w:proofErr w:type="gramStart"/>
      <w:r w:rsidR="00664F3D" w:rsidRPr="00780FBE">
        <w:rPr>
          <w:sz w:val="28"/>
          <w:szCs w:val="28"/>
        </w:rPr>
        <w:t xml:space="preserve"> </w:t>
      </w:r>
      <w:r w:rsidRPr="00780FBE">
        <w:rPr>
          <w:sz w:val="28"/>
          <w:szCs w:val="28"/>
        </w:rPr>
        <w:t xml:space="preserve"> </w:t>
      </w:r>
      <w:r w:rsidR="00513AF3">
        <w:rPr>
          <w:sz w:val="28"/>
          <w:szCs w:val="28"/>
        </w:rPr>
        <w:t xml:space="preserve"> </w:t>
      </w:r>
      <w:r w:rsidRPr="00780FBE">
        <w:rPr>
          <w:sz w:val="28"/>
          <w:szCs w:val="28"/>
        </w:rPr>
        <w:t>«</w:t>
      </w:r>
      <w:proofErr w:type="gramEnd"/>
      <w:r w:rsidR="00787365" w:rsidRPr="00A12646">
        <w:rPr>
          <w:sz w:val="28"/>
          <w:szCs w:val="28"/>
        </w:rPr>
        <w:t xml:space="preserve">О мероприятиях по подготовке </w:t>
      </w:r>
      <w:r w:rsidR="00787365">
        <w:rPr>
          <w:sz w:val="28"/>
          <w:szCs w:val="28"/>
        </w:rPr>
        <w:t>п</w:t>
      </w:r>
      <w:r w:rsidR="00787365" w:rsidRPr="004A2A0A">
        <w:rPr>
          <w:sz w:val="28"/>
          <w:szCs w:val="28"/>
        </w:rPr>
        <w:t>роект</w:t>
      </w:r>
      <w:r w:rsidR="00787365">
        <w:rPr>
          <w:sz w:val="28"/>
          <w:szCs w:val="28"/>
        </w:rPr>
        <w:t>а</w:t>
      </w:r>
      <w:r w:rsidR="00787365" w:rsidRPr="004A2A0A">
        <w:rPr>
          <w:sz w:val="28"/>
          <w:szCs w:val="28"/>
        </w:rPr>
        <w:t xml:space="preserve"> межевания территории, расположенный в районе ул. </w:t>
      </w:r>
      <w:r w:rsidR="00B36646">
        <w:rPr>
          <w:sz w:val="28"/>
          <w:szCs w:val="28"/>
        </w:rPr>
        <w:t>Промышленная</w:t>
      </w:r>
      <w:r w:rsidR="00787365" w:rsidRPr="004A2A0A">
        <w:rPr>
          <w:sz w:val="28"/>
          <w:szCs w:val="28"/>
        </w:rPr>
        <w:t>, 10/</w:t>
      </w:r>
      <w:r w:rsidR="00B36646">
        <w:rPr>
          <w:sz w:val="28"/>
          <w:szCs w:val="28"/>
        </w:rPr>
        <w:t>5</w:t>
      </w:r>
      <w:r w:rsidR="00787365">
        <w:rPr>
          <w:sz w:val="28"/>
          <w:szCs w:val="28"/>
        </w:rPr>
        <w:t xml:space="preserve"> </w:t>
      </w:r>
      <w:r w:rsidR="00787365" w:rsidRPr="004A2A0A">
        <w:rPr>
          <w:sz w:val="28"/>
          <w:szCs w:val="28"/>
        </w:rPr>
        <w:t xml:space="preserve">в </w:t>
      </w:r>
      <w:proofErr w:type="spellStart"/>
      <w:r w:rsidR="00787365" w:rsidRPr="004A2A0A">
        <w:rPr>
          <w:sz w:val="28"/>
          <w:szCs w:val="28"/>
        </w:rPr>
        <w:t>пгт</w:t>
      </w:r>
      <w:proofErr w:type="spellEnd"/>
      <w:r w:rsidR="00787365" w:rsidRPr="004A2A0A">
        <w:rPr>
          <w:sz w:val="28"/>
          <w:szCs w:val="28"/>
        </w:rPr>
        <w:t>. Яблоновский</w:t>
      </w:r>
      <w:r w:rsidR="00B36646">
        <w:rPr>
          <w:sz w:val="28"/>
          <w:szCs w:val="28"/>
        </w:rPr>
        <w:t>,</w:t>
      </w:r>
      <w:r w:rsidR="00787365" w:rsidRPr="004A2A0A">
        <w:rPr>
          <w:sz w:val="28"/>
          <w:szCs w:val="28"/>
        </w:rPr>
        <w:t xml:space="preserve"> </w:t>
      </w:r>
      <w:proofErr w:type="spellStart"/>
      <w:r w:rsidR="00787365" w:rsidRPr="004A2A0A">
        <w:rPr>
          <w:sz w:val="28"/>
          <w:szCs w:val="28"/>
        </w:rPr>
        <w:t>Тахтамукайского</w:t>
      </w:r>
      <w:proofErr w:type="spellEnd"/>
      <w:r w:rsidR="00787365" w:rsidRPr="004A2A0A">
        <w:rPr>
          <w:sz w:val="28"/>
          <w:szCs w:val="28"/>
        </w:rPr>
        <w:t xml:space="preserve"> района Республики Адыгея</w:t>
      </w:r>
      <w:r w:rsidRPr="00780FBE">
        <w:rPr>
          <w:sz w:val="28"/>
          <w:szCs w:val="28"/>
        </w:rPr>
        <w:t>».</w:t>
      </w:r>
    </w:p>
    <w:p w:rsidR="007A0363" w:rsidRPr="00454641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454641">
        <w:rPr>
          <w:sz w:val="28"/>
          <w:szCs w:val="28"/>
        </w:rPr>
        <w:t>Проект межевания территории выполнен в соответствии с градостроительными регламентами установленными Правилами землепользования и застройки муниципального образования «</w:t>
      </w:r>
      <w:proofErr w:type="spellStart"/>
      <w:r w:rsidRPr="00454641">
        <w:rPr>
          <w:sz w:val="28"/>
          <w:szCs w:val="28"/>
        </w:rPr>
        <w:t>Яблоновское</w:t>
      </w:r>
      <w:proofErr w:type="spellEnd"/>
      <w:r w:rsidRPr="00454641">
        <w:rPr>
          <w:sz w:val="28"/>
          <w:szCs w:val="28"/>
        </w:rPr>
        <w:t xml:space="preserve"> городское поселение». </w:t>
      </w:r>
    </w:p>
    <w:p w:rsidR="007A0363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E151AB">
        <w:rPr>
          <w:sz w:val="28"/>
          <w:szCs w:val="28"/>
        </w:rPr>
        <w:t>Проектом предусмотрено образование земельн</w:t>
      </w:r>
      <w:r w:rsidR="006924A4">
        <w:rPr>
          <w:sz w:val="28"/>
          <w:szCs w:val="28"/>
        </w:rPr>
        <w:t>ого</w:t>
      </w:r>
      <w:r w:rsidRPr="00E151AB">
        <w:rPr>
          <w:sz w:val="28"/>
          <w:szCs w:val="28"/>
        </w:rPr>
        <w:t xml:space="preserve"> участк</w:t>
      </w:r>
      <w:r w:rsidR="006924A4">
        <w:rPr>
          <w:sz w:val="28"/>
          <w:szCs w:val="28"/>
        </w:rPr>
        <w:t>а</w:t>
      </w:r>
      <w:r w:rsidRPr="00E151AB">
        <w:rPr>
          <w:sz w:val="28"/>
          <w:szCs w:val="28"/>
        </w:rPr>
        <w:t xml:space="preserve"> в развитие сложи</w:t>
      </w:r>
      <w:r>
        <w:rPr>
          <w:sz w:val="28"/>
          <w:szCs w:val="28"/>
        </w:rPr>
        <w:t xml:space="preserve">вшейся планировочной структуры, что </w:t>
      </w:r>
      <w:r w:rsidRPr="00E151AB">
        <w:rPr>
          <w:sz w:val="28"/>
          <w:szCs w:val="28"/>
        </w:rPr>
        <w:t>не приводит к</w:t>
      </w:r>
      <w:r>
        <w:rPr>
          <w:sz w:val="28"/>
          <w:szCs w:val="28"/>
        </w:rPr>
        <w:t xml:space="preserve"> </w:t>
      </w:r>
      <w:r w:rsidRPr="00E151AB">
        <w:rPr>
          <w:sz w:val="28"/>
          <w:szCs w:val="28"/>
        </w:rPr>
        <w:t>невозможности размещения объектов недвижимости и други</w:t>
      </w:r>
      <w:r>
        <w:rPr>
          <w:sz w:val="28"/>
          <w:szCs w:val="28"/>
        </w:rPr>
        <w:t>х</w:t>
      </w:r>
      <w:r w:rsidRPr="00E151AB">
        <w:rPr>
          <w:sz w:val="28"/>
          <w:szCs w:val="28"/>
        </w:rPr>
        <w:t xml:space="preserve"> препятств</w:t>
      </w:r>
      <w:r>
        <w:rPr>
          <w:sz w:val="28"/>
          <w:szCs w:val="28"/>
        </w:rPr>
        <w:t>ий</w:t>
      </w:r>
      <w:r w:rsidRPr="00E151AB">
        <w:rPr>
          <w:sz w:val="28"/>
          <w:szCs w:val="28"/>
        </w:rPr>
        <w:t xml:space="preserve"> рациональному использованию земель. </w:t>
      </w:r>
      <w:bookmarkStart w:id="14" w:name="_Toc511558922"/>
    </w:p>
    <w:p w:rsidR="00B2194B" w:rsidRDefault="00B2194B" w:rsidP="007A0363">
      <w:pPr>
        <w:spacing w:line="312" w:lineRule="auto"/>
        <w:ind w:firstLine="709"/>
        <w:jc w:val="both"/>
        <w:rPr>
          <w:sz w:val="28"/>
          <w:szCs w:val="28"/>
        </w:rPr>
      </w:pPr>
    </w:p>
    <w:p w:rsidR="007A0363" w:rsidRPr="000B2DA7" w:rsidRDefault="007A0363" w:rsidP="007A0363">
      <w:pPr>
        <w:spacing w:line="312" w:lineRule="auto"/>
        <w:ind w:firstLine="709"/>
        <w:jc w:val="both"/>
        <w:rPr>
          <w:b/>
          <w:sz w:val="28"/>
          <w:szCs w:val="28"/>
        </w:rPr>
      </w:pPr>
      <w:r w:rsidRPr="000B2DA7">
        <w:rPr>
          <w:b/>
          <w:sz w:val="28"/>
          <w:szCs w:val="28"/>
        </w:rPr>
        <w:t>8. ОСНОВНЫЕ ПОКАЗАТЕЛИ ПО ПРОЕКТУ МЕЖЕВАНИЯ</w:t>
      </w:r>
      <w:bookmarkEnd w:id="14"/>
    </w:p>
    <w:tbl>
      <w:tblPr>
        <w:tblW w:w="951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4"/>
        <w:gridCol w:w="1182"/>
        <w:gridCol w:w="1168"/>
        <w:gridCol w:w="2004"/>
        <w:gridCol w:w="1516"/>
        <w:gridCol w:w="2384"/>
      </w:tblGrid>
      <w:tr w:rsidR="007A0363" w:rsidRPr="00826EEE" w:rsidTr="00D441CA">
        <w:trPr>
          <w:trHeight w:val="690"/>
        </w:trPr>
        <w:tc>
          <w:tcPr>
            <w:tcW w:w="1264" w:type="dxa"/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Условный номер</w:t>
            </w:r>
          </w:p>
        </w:tc>
        <w:tc>
          <w:tcPr>
            <w:tcW w:w="1182" w:type="dxa"/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ind w:left="-81" w:right="-77"/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 xml:space="preserve">Площадь, </w:t>
            </w:r>
            <w:proofErr w:type="spellStart"/>
            <w:r w:rsidRPr="00BE1748">
              <w:rPr>
                <w:color w:val="000000"/>
              </w:rPr>
              <w:t>кв.м</w:t>
            </w:r>
            <w:proofErr w:type="spellEnd"/>
          </w:p>
        </w:tc>
        <w:tc>
          <w:tcPr>
            <w:tcW w:w="1098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ind w:left="-120" w:right="-135"/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Периметр, м</w:t>
            </w:r>
          </w:p>
        </w:tc>
        <w:tc>
          <w:tcPr>
            <w:tcW w:w="2004" w:type="dxa"/>
            <w:tcBorders>
              <w:bottom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 xml:space="preserve">Вид разрешенного использования </w:t>
            </w:r>
          </w:p>
        </w:tc>
        <w:tc>
          <w:tcPr>
            <w:tcW w:w="1540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Категория</w:t>
            </w:r>
          </w:p>
        </w:tc>
        <w:tc>
          <w:tcPr>
            <w:tcW w:w="2430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Примечание</w:t>
            </w:r>
          </w:p>
        </w:tc>
      </w:tr>
      <w:tr w:rsidR="007A0363" w:rsidRPr="00826EEE" w:rsidTr="00D441CA">
        <w:trPr>
          <w:trHeight w:val="770"/>
        </w:trPr>
        <w:tc>
          <w:tcPr>
            <w:tcW w:w="1264" w:type="dxa"/>
            <w:shd w:val="clear" w:color="auto" w:fill="auto"/>
            <w:hideMark/>
          </w:tcPr>
          <w:p w:rsidR="007A0363" w:rsidRPr="00D45132" w:rsidRDefault="004D4FCD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ЗУ 1</w:t>
            </w:r>
          </w:p>
        </w:tc>
        <w:tc>
          <w:tcPr>
            <w:tcW w:w="1182" w:type="dxa"/>
            <w:shd w:val="clear" w:color="auto" w:fill="auto"/>
            <w:hideMark/>
          </w:tcPr>
          <w:p w:rsidR="007A0363" w:rsidRPr="00965C10" w:rsidRDefault="00B36646" w:rsidP="00C338E7">
            <w:pPr>
              <w:jc w:val="center"/>
            </w:pPr>
            <w:r>
              <w:t>302,66</w:t>
            </w:r>
          </w:p>
        </w:tc>
        <w:tc>
          <w:tcPr>
            <w:tcW w:w="1098" w:type="dxa"/>
          </w:tcPr>
          <w:p w:rsidR="007A0363" w:rsidRPr="00965C10" w:rsidRDefault="00B36646" w:rsidP="00B36646">
            <w:pPr>
              <w:jc w:val="center"/>
            </w:pPr>
            <w:r>
              <w:t>84</w:t>
            </w:r>
            <w:r w:rsidR="000452A6">
              <w:t>,</w:t>
            </w:r>
            <w:r>
              <w:t>78</w:t>
            </w:r>
          </w:p>
        </w:tc>
        <w:tc>
          <w:tcPr>
            <w:tcW w:w="2004" w:type="dxa"/>
            <w:tcBorders>
              <w:top w:val="single" w:sz="4" w:space="0" w:color="auto"/>
            </w:tcBorders>
            <w:shd w:val="clear" w:color="auto" w:fill="auto"/>
            <w:hideMark/>
          </w:tcPr>
          <w:p w:rsidR="007A0363" w:rsidRPr="00826EEE" w:rsidRDefault="00B36646" w:rsidP="00D441CA">
            <w:pPr>
              <w:jc w:val="center"/>
              <w:rPr>
                <w:color w:val="000000"/>
                <w:highlight w:val="yellow"/>
              </w:rPr>
            </w:pPr>
            <w:r w:rsidRPr="00B36646">
              <w:rPr>
                <w:color w:val="000000"/>
                <w:sz w:val="22"/>
                <w:szCs w:val="22"/>
              </w:rPr>
              <w:t>Для строительства автомобильной стоянки</w:t>
            </w:r>
          </w:p>
        </w:tc>
        <w:tc>
          <w:tcPr>
            <w:tcW w:w="1540" w:type="dxa"/>
          </w:tcPr>
          <w:p w:rsidR="007A0363" w:rsidRPr="002100A9" w:rsidRDefault="007A0363" w:rsidP="00D441CA">
            <w:pPr>
              <w:jc w:val="center"/>
              <w:rPr>
                <w:color w:val="000000"/>
              </w:rPr>
            </w:pPr>
            <w:r w:rsidRPr="002100A9">
              <w:rPr>
                <w:color w:val="000000"/>
              </w:rPr>
              <w:t>Земли населенных пунктов</w:t>
            </w:r>
          </w:p>
        </w:tc>
        <w:tc>
          <w:tcPr>
            <w:tcW w:w="2430" w:type="dxa"/>
            <w:vAlign w:val="center"/>
          </w:tcPr>
          <w:p w:rsidR="00DC556D" w:rsidRPr="00B941BC" w:rsidRDefault="007A0363" w:rsidP="00D441CA">
            <w:pPr>
              <w:jc w:val="center"/>
              <w:rPr>
                <w:color w:val="000000"/>
              </w:rPr>
            </w:pPr>
            <w:r w:rsidRPr="00661DB5">
              <w:rPr>
                <w:color w:val="000000"/>
                <w:sz w:val="22"/>
                <w:szCs w:val="22"/>
              </w:rPr>
              <w:t xml:space="preserve">Образован из земельного участка с кадастровым номером </w:t>
            </w:r>
            <w:r w:rsidR="00B36646" w:rsidRPr="002974AA">
              <w:t>01:05:0200015:1231</w:t>
            </w:r>
          </w:p>
          <w:p w:rsidR="007A0363" w:rsidRPr="00661DB5" w:rsidRDefault="00787365" w:rsidP="00B36646">
            <w:pPr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  <w:sz w:val="22"/>
                <w:szCs w:val="22"/>
              </w:rPr>
              <w:t>и</w:t>
            </w:r>
            <w:r w:rsidR="007A0363" w:rsidRPr="00661DB5">
              <w:rPr>
                <w:color w:val="000000"/>
                <w:sz w:val="22"/>
                <w:szCs w:val="22"/>
              </w:rPr>
              <w:t xml:space="preserve"> </w:t>
            </w:r>
            <w:r w:rsidR="007A0363" w:rsidRPr="00661DB5">
              <w:rPr>
                <w:color w:val="1F1F1F"/>
                <w:sz w:val="22"/>
                <w:szCs w:val="22"/>
              </w:rPr>
              <w:t>из земель неразграниченной государственной (муниципальной) собственности</w:t>
            </w:r>
          </w:p>
        </w:tc>
      </w:tr>
    </w:tbl>
    <w:p w:rsidR="007A0363" w:rsidRPr="009E5081" w:rsidRDefault="007A0363" w:rsidP="007A0363">
      <w:pPr>
        <w:pStyle w:val="1"/>
        <w:pageBreakBefore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5" w:name="_Toc511558923"/>
      <w:r w:rsidRPr="009E5081">
        <w:rPr>
          <w:rFonts w:ascii="Times New Roman" w:hAnsi="Times New Roman"/>
          <w:sz w:val="28"/>
          <w:szCs w:val="28"/>
        </w:rPr>
        <w:lastRenderedPageBreak/>
        <w:t>9. КАТАЛОГ КООРДИНАТ ОБРАЗУЕМЫХ ЗЕМЕЛЬНЫХ УЧАСТКОВ</w:t>
      </w:r>
      <w:bookmarkEnd w:id="15"/>
    </w:p>
    <w:tbl>
      <w:tblPr>
        <w:tblW w:w="96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0"/>
        <w:gridCol w:w="12"/>
        <w:gridCol w:w="1843"/>
        <w:gridCol w:w="1661"/>
        <w:gridCol w:w="1396"/>
        <w:gridCol w:w="3828"/>
      </w:tblGrid>
      <w:tr w:rsidR="007A0363" w:rsidRPr="00826EEE" w:rsidTr="00D441CA">
        <w:trPr>
          <w:trHeight w:val="300"/>
          <w:jc w:val="center"/>
        </w:trPr>
        <w:tc>
          <w:tcPr>
            <w:tcW w:w="860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>№ точки</w:t>
            </w:r>
          </w:p>
        </w:tc>
        <w:tc>
          <w:tcPr>
            <w:tcW w:w="3516" w:type="dxa"/>
            <w:gridSpan w:val="3"/>
            <w:shd w:val="clear" w:color="auto" w:fill="D9D9D9" w:themeFill="background1" w:themeFillShade="D9"/>
            <w:vAlign w:val="center"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>Координаты</w:t>
            </w:r>
          </w:p>
        </w:tc>
        <w:tc>
          <w:tcPr>
            <w:tcW w:w="1396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 xml:space="preserve">Площадь участка, </w:t>
            </w:r>
            <w:proofErr w:type="spellStart"/>
            <w:proofErr w:type="gramStart"/>
            <w:r w:rsidRPr="005A54D5">
              <w:rPr>
                <w:color w:val="1F1F1F"/>
              </w:rPr>
              <w:t>кв,м</w:t>
            </w:r>
            <w:proofErr w:type="spellEnd"/>
            <w:proofErr w:type="gramEnd"/>
          </w:p>
        </w:tc>
        <w:tc>
          <w:tcPr>
            <w:tcW w:w="3828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 xml:space="preserve">Вид </w:t>
            </w:r>
            <w:r>
              <w:rPr>
                <w:color w:val="1F1F1F"/>
              </w:rPr>
              <w:t xml:space="preserve">разрешенного </w:t>
            </w:r>
            <w:r w:rsidRPr="005A54D5">
              <w:rPr>
                <w:color w:val="1F1F1F"/>
              </w:rPr>
              <w:t>использования</w:t>
            </w:r>
          </w:p>
        </w:tc>
      </w:tr>
      <w:tr w:rsidR="007A0363" w:rsidRPr="00826EEE" w:rsidTr="00D441CA">
        <w:trPr>
          <w:trHeight w:val="300"/>
          <w:jc w:val="center"/>
        </w:trPr>
        <w:tc>
          <w:tcPr>
            <w:tcW w:w="860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  <w:tc>
          <w:tcPr>
            <w:tcW w:w="1855" w:type="dxa"/>
            <w:gridSpan w:val="2"/>
            <w:shd w:val="clear" w:color="auto" w:fill="D9D9D9" w:themeFill="background1" w:themeFillShade="D9"/>
            <w:vAlign w:val="bottom"/>
          </w:tcPr>
          <w:p w:rsidR="007A0363" w:rsidRPr="009A6B61" w:rsidRDefault="007A0363" w:rsidP="00D441CA">
            <w:pPr>
              <w:jc w:val="center"/>
              <w:rPr>
                <w:color w:val="1F1F1F"/>
              </w:rPr>
            </w:pPr>
            <w:r w:rsidRPr="009A6B61">
              <w:rPr>
                <w:color w:val="1F1F1F"/>
              </w:rPr>
              <w:t>Х</w:t>
            </w:r>
          </w:p>
        </w:tc>
        <w:tc>
          <w:tcPr>
            <w:tcW w:w="1661" w:type="dxa"/>
            <w:shd w:val="clear" w:color="auto" w:fill="D9D9D9" w:themeFill="background1" w:themeFillShade="D9"/>
            <w:noWrap/>
            <w:vAlign w:val="bottom"/>
            <w:hideMark/>
          </w:tcPr>
          <w:p w:rsidR="007A0363" w:rsidRPr="009A6B61" w:rsidRDefault="007A0363" w:rsidP="00D441CA">
            <w:pPr>
              <w:jc w:val="center"/>
              <w:rPr>
                <w:color w:val="1F1F1F"/>
              </w:rPr>
            </w:pPr>
            <w:r w:rsidRPr="009A6B61">
              <w:rPr>
                <w:color w:val="1F1F1F"/>
              </w:rPr>
              <w:t>У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</w:tr>
      <w:tr w:rsidR="007A0363" w:rsidRPr="00826EEE" w:rsidTr="00D441CA">
        <w:trPr>
          <w:trHeight w:val="300"/>
          <w:jc w:val="center"/>
        </w:trPr>
        <w:tc>
          <w:tcPr>
            <w:tcW w:w="9600" w:type="dxa"/>
            <w:gridSpan w:val="6"/>
            <w:shd w:val="clear" w:color="auto" w:fill="auto"/>
            <w:noWrap/>
            <w:vAlign w:val="bottom"/>
            <w:hideMark/>
          </w:tcPr>
          <w:p w:rsidR="007A0363" w:rsidRPr="009A6B61" w:rsidRDefault="007A0363" w:rsidP="00D441CA">
            <w:pPr>
              <w:rPr>
                <w:color w:val="1F1F1F"/>
              </w:rPr>
            </w:pPr>
            <w:r>
              <w:rPr>
                <w:color w:val="1F1F1F"/>
              </w:rPr>
              <w:t>ЗУ1</w:t>
            </w: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1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F36F87" w:rsidP="007337C8">
            <w:pPr>
              <w:ind w:left="34"/>
              <w:rPr>
                <w:color w:val="1F1F1F"/>
                <w:highlight w:val="yellow"/>
              </w:rPr>
            </w:pPr>
            <w:r>
              <w:t>473448.2200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F36F87" w:rsidP="007337C8">
            <w:pPr>
              <w:rPr>
                <w:color w:val="1F1F1F"/>
                <w:highlight w:val="yellow"/>
              </w:rPr>
            </w:pPr>
            <w:r>
              <w:t>1376277.2500</w:t>
            </w:r>
          </w:p>
        </w:tc>
        <w:tc>
          <w:tcPr>
            <w:tcW w:w="1396" w:type="dxa"/>
            <w:vMerge w:val="restart"/>
            <w:shd w:val="clear" w:color="auto" w:fill="auto"/>
            <w:noWrap/>
            <w:hideMark/>
          </w:tcPr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Default="00753C78" w:rsidP="00787365">
            <w:pPr>
              <w:rPr>
                <w:color w:val="1F1F1F"/>
                <w:sz w:val="28"/>
                <w:szCs w:val="28"/>
              </w:rPr>
            </w:pPr>
          </w:p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Pr="00F36F87" w:rsidRDefault="00B36646" w:rsidP="00C338E7">
            <w:pPr>
              <w:jc w:val="center"/>
              <w:rPr>
                <w:color w:val="1F1F1F"/>
                <w:highlight w:val="yellow"/>
              </w:rPr>
            </w:pPr>
            <w:r w:rsidRPr="00F36F87">
              <w:rPr>
                <w:color w:val="1F1F1F"/>
              </w:rPr>
              <w:t>302,66</w:t>
            </w:r>
          </w:p>
        </w:tc>
        <w:tc>
          <w:tcPr>
            <w:tcW w:w="3828" w:type="dxa"/>
            <w:vMerge w:val="restart"/>
            <w:shd w:val="clear" w:color="auto" w:fill="auto"/>
            <w:noWrap/>
            <w:hideMark/>
          </w:tcPr>
          <w:p w:rsidR="00753C78" w:rsidRDefault="00753C78" w:rsidP="005E0442">
            <w:pPr>
              <w:jc w:val="center"/>
            </w:pPr>
          </w:p>
          <w:p w:rsidR="00753C78" w:rsidRDefault="00753C78" w:rsidP="005E0442">
            <w:pPr>
              <w:jc w:val="center"/>
            </w:pPr>
          </w:p>
          <w:p w:rsidR="00753C78" w:rsidRDefault="00753C78" w:rsidP="00787365"/>
          <w:p w:rsidR="00753C78" w:rsidRPr="00826EEE" w:rsidRDefault="00B36646" w:rsidP="005E0442">
            <w:pPr>
              <w:jc w:val="center"/>
              <w:rPr>
                <w:color w:val="000000"/>
                <w:highlight w:val="yellow"/>
              </w:rPr>
            </w:pPr>
            <w:r w:rsidRPr="00B36646">
              <w:rPr>
                <w:color w:val="000000"/>
                <w:sz w:val="22"/>
                <w:szCs w:val="22"/>
              </w:rPr>
              <w:t>Для строительства автомобильной стоянки</w:t>
            </w: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1B150F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2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color w:val="1F1F1F"/>
                <w:highlight w:val="yellow"/>
              </w:rPr>
            </w:pPr>
            <w:r>
              <w:t>473457.4000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5E0442" w:rsidRDefault="00F36F87" w:rsidP="007337C8">
            <w:pPr>
              <w:rPr>
                <w:color w:val="1F1F1F"/>
                <w:highlight w:val="yellow"/>
              </w:rPr>
            </w:pPr>
            <w:r>
              <w:t>1376256.2800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1B150F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hideMark/>
          </w:tcPr>
          <w:p w:rsidR="00753C78" w:rsidRPr="00826EEE" w:rsidRDefault="00753C78" w:rsidP="001B150F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3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473471.4500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color w:val="1F1F1F"/>
                <w:highlight w:val="yellow"/>
              </w:rPr>
            </w:pPr>
            <w:r>
              <w:t>1376262.0800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4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473468.1200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1376269.2600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5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473464.6200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1376267.6300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6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473459.6500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Pr="00826EEE" w:rsidRDefault="00F36F87" w:rsidP="007337C8">
            <w:pPr>
              <w:rPr>
                <w:highlight w:val="yellow"/>
              </w:rPr>
            </w:pPr>
            <w:r>
              <w:t>1376278.4200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7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Default="00F36F87" w:rsidP="007337C8">
            <w:r>
              <w:t>473463.4700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Default="00F36F87" w:rsidP="007337C8">
            <w:r>
              <w:t>1376280.3400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8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473461.9597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1376283.6182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9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473458.3629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1376281.9612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10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473454.1100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1376280.0000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  <w:tr w:rsidR="00F36F87" w:rsidRPr="00826EEE" w:rsidTr="00F36F87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F36F87" w:rsidRPr="009A6B61" w:rsidRDefault="00F36F87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11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473451.0400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F36F87" w:rsidRDefault="00F36F87" w:rsidP="007337C8">
            <w:r>
              <w:t>1376278.5700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F36F87" w:rsidRPr="00826EEE" w:rsidRDefault="00F36F87" w:rsidP="005E0442">
            <w:pPr>
              <w:rPr>
                <w:color w:val="1F1F1F"/>
                <w:highlight w:val="yellow"/>
              </w:rPr>
            </w:pPr>
          </w:p>
        </w:tc>
      </w:tr>
    </w:tbl>
    <w:p w:rsidR="002D1408" w:rsidRPr="00826EEE" w:rsidRDefault="002D1408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2D1408" w:rsidRDefault="002D1408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D43996" w:rsidRDefault="00D43996" w:rsidP="00680CBA">
      <w:pPr>
        <w:jc w:val="center"/>
        <w:rPr>
          <w:highlight w:val="yellow"/>
        </w:rPr>
      </w:pPr>
    </w:p>
    <w:p w:rsidR="004D4FCD" w:rsidRPr="00826EEE" w:rsidRDefault="004D4FCD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4777F5" w:rsidRDefault="004777F5" w:rsidP="002D1408">
      <w:pPr>
        <w:ind w:firstLine="425"/>
        <w:jc w:val="center"/>
        <w:rPr>
          <w:b/>
          <w:sz w:val="28"/>
          <w:szCs w:val="28"/>
        </w:rPr>
      </w:pPr>
    </w:p>
    <w:p w:rsidR="002D1408" w:rsidRPr="009E5081" w:rsidRDefault="002D1408" w:rsidP="002D1408">
      <w:pPr>
        <w:ind w:firstLine="425"/>
        <w:jc w:val="center"/>
        <w:rPr>
          <w:b/>
          <w:sz w:val="28"/>
          <w:szCs w:val="28"/>
        </w:rPr>
      </w:pPr>
      <w:r w:rsidRPr="009E5081">
        <w:rPr>
          <w:b/>
          <w:sz w:val="28"/>
          <w:szCs w:val="28"/>
        </w:rPr>
        <w:t>Чертежи межевания территории</w:t>
      </w:r>
    </w:p>
    <w:p w:rsidR="002D1408" w:rsidRPr="00826EEE" w:rsidRDefault="002D1408" w:rsidP="00680CBA">
      <w:pPr>
        <w:jc w:val="center"/>
        <w:rPr>
          <w:highlight w:val="yellow"/>
        </w:rPr>
      </w:pPr>
    </w:p>
    <w:sectPr w:rsidR="002D1408" w:rsidRPr="00826EEE" w:rsidSect="00EB6972">
      <w:headerReference w:type="default" r:id="rId13"/>
      <w:footerReference w:type="default" r:id="rId14"/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621C" w:rsidRDefault="0027621C" w:rsidP="008540AC">
      <w:r>
        <w:separator/>
      </w:r>
    </w:p>
  </w:endnote>
  <w:endnote w:type="continuationSeparator" w:id="0">
    <w:p w:rsidR="0027621C" w:rsidRDefault="0027621C" w:rsidP="00854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choolBook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7F51" w:rsidRPr="006A2CA7" w:rsidRDefault="00DE7F51" w:rsidP="004777F5">
    <w:pPr>
      <w:jc w:val="center"/>
      <w:rPr>
        <w:b/>
        <w:i/>
        <w:color w:val="7F7F7F"/>
        <w:w w:val="110"/>
        <w:sz w:val="15"/>
        <w:szCs w:val="15"/>
      </w:rPr>
    </w:pPr>
    <w:r w:rsidRPr="00211C37">
      <w:rPr>
        <w:b/>
        <w:i/>
        <w:color w:val="7F7F7F"/>
        <w:w w:val="110"/>
        <w:sz w:val="15"/>
        <w:szCs w:val="15"/>
      </w:rPr>
      <w:t xml:space="preserve">"Проект </w:t>
    </w:r>
    <w:r>
      <w:rPr>
        <w:b/>
        <w:i/>
        <w:color w:val="7F7F7F"/>
        <w:w w:val="110"/>
        <w:sz w:val="15"/>
        <w:szCs w:val="15"/>
      </w:rPr>
      <w:t>межевания</w:t>
    </w:r>
    <w:r w:rsidRPr="00211C37">
      <w:rPr>
        <w:b/>
        <w:i/>
        <w:color w:val="7F7F7F"/>
        <w:w w:val="110"/>
        <w:sz w:val="15"/>
        <w:szCs w:val="15"/>
      </w:rPr>
      <w:t xml:space="preserve"> </w:t>
    </w:r>
    <w:r w:rsidRPr="006A2CA7">
      <w:rPr>
        <w:b/>
        <w:i/>
        <w:color w:val="7F7F7F"/>
        <w:w w:val="110"/>
        <w:sz w:val="15"/>
        <w:szCs w:val="15"/>
      </w:rPr>
      <w:t>территории, расположенн</w:t>
    </w:r>
    <w:r>
      <w:rPr>
        <w:b/>
        <w:i/>
        <w:color w:val="7F7F7F"/>
        <w:w w:val="110"/>
        <w:sz w:val="15"/>
        <w:szCs w:val="15"/>
      </w:rPr>
      <w:t>ы</w:t>
    </w:r>
    <w:r w:rsidRPr="006A2CA7">
      <w:rPr>
        <w:b/>
        <w:i/>
        <w:color w:val="7F7F7F"/>
        <w:w w:val="110"/>
        <w:sz w:val="15"/>
        <w:szCs w:val="15"/>
      </w:rPr>
      <w:t>й в районе ул. Индустриальная, 10/1</w:t>
    </w:r>
  </w:p>
  <w:p w:rsidR="00DE7F51" w:rsidRPr="006A2CA7" w:rsidRDefault="00DE7F51" w:rsidP="00CA2F59">
    <w:pPr>
      <w:jc w:val="center"/>
      <w:rPr>
        <w:b/>
        <w:i/>
        <w:color w:val="7F7F7F"/>
        <w:w w:val="110"/>
        <w:sz w:val="15"/>
        <w:szCs w:val="15"/>
      </w:rPr>
    </w:pPr>
    <w:r w:rsidRPr="006A2CA7">
      <w:rPr>
        <w:b/>
        <w:i/>
        <w:color w:val="7F7F7F"/>
        <w:w w:val="110"/>
        <w:sz w:val="15"/>
        <w:szCs w:val="15"/>
      </w:rPr>
      <w:t xml:space="preserve">в </w:t>
    </w:r>
    <w:proofErr w:type="spellStart"/>
    <w:r w:rsidRPr="006A2CA7">
      <w:rPr>
        <w:b/>
        <w:i/>
        <w:color w:val="7F7F7F"/>
        <w:w w:val="110"/>
        <w:sz w:val="15"/>
        <w:szCs w:val="15"/>
      </w:rPr>
      <w:t>пгт</w:t>
    </w:r>
    <w:proofErr w:type="spellEnd"/>
    <w:r w:rsidRPr="006A2CA7">
      <w:rPr>
        <w:b/>
        <w:i/>
        <w:color w:val="7F7F7F"/>
        <w:w w:val="110"/>
        <w:sz w:val="15"/>
        <w:szCs w:val="15"/>
      </w:rPr>
      <w:t xml:space="preserve">. Яблоновский </w:t>
    </w:r>
    <w:proofErr w:type="spellStart"/>
    <w:r w:rsidRPr="006A2CA7">
      <w:rPr>
        <w:b/>
        <w:i/>
        <w:color w:val="7F7F7F"/>
        <w:w w:val="110"/>
        <w:sz w:val="15"/>
        <w:szCs w:val="15"/>
      </w:rPr>
      <w:t>Тахтамукайского</w:t>
    </w:r>
    <w:proofErr w:type="spellEnd"/>
    <w:r w:rsidRPr="006A2CA7">
      <w:rPr>
        <w:b/>
        <w:i/>
        <w:color w:val="7F7F7F"/>
        <w:w w:val="110"/>
        <w:sz w:val="15"/>
        <w:szCs w:val="15"/>
      </w:rPr>
      <w:t xml:space="preserve"> района Республики Адыгея</w:t>
    </w:r>
    <w:r w:rsidRPr="00211C37">
      <w:rPr>
        <w:b/>
        <w:i/>
        <w:color w:val="7F7F7F"/>
        <w:w w:val="110"/>
        <w:sz w:val="15"/>
        <w:szCs w:val="15"/>
      </w:rPr>
      <w:t xml:space="preserve"> ", 20</w:t>
    </w:r>
    <w:r>
      <w:rPr>
        <w:b/>
        <w:i/>
        <w:color w:val="7F7F7F"/>
        <w:w w:val="110"/>
        <w:sz w:val="15"/>
        <w:szCs w:val="15"/>
      </w:rPr>
      <w:t>20</w:t>
    </w:r>
    <w:r w:rsidRPr="00211C37">
      <w:rPr>
        <w:b/>
        <w:i/>
        <w:color w:val="7F7F7F"/>
        <w:w w:val="110"/>
        <w:sz w:val="15"/>
        <w:szCs w:val="15"/>
      </w:rPr>
      <w:t>г.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621C" w:rsidRDefault="0027621C" w:rsidP="008540AC">
      <w:r>
        <w:separator/>
      </w:r>
    </w:p>
  </w:footnote>
  <w:footnote w:type="continuationSeparator" w:id="0">
    <w:p w:rsidR="0027621C" w:rsidRDefault="0027621C" w:rsidP="008540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7F51" w:rsidRDefault="00DE7F51" w:rsidP="008540AC">
    <w:pPr>
      <w:pStyle w:val="af0"/>
      <w:pBdr>
        <w:bottom w:val="single" w:sz="4" w:space="3" w:color="D9D9D9"/>
      </w:pBdr>
      <w:jc w:val="right"/>
      <w:rPr>
        <w:b/>
        <w:bCs/>
      </w:rPr>
    </w:pPr>
    <w:r w:rsidRPr="00B039CB">
      <w:rPr>
        <w:color w:val="808080"/>
        <w:spacing w:val="60"/>
      </w:rPr>
      <w:t>Страница</w:t>
    </w:r>
    <w:r>
      <w:t xml:space="preserve"> | </w:t>
    </w:r>
    <w:r>
      <w:fldChar w:fldCharType="begin"/>
    </w:r>
    <w:r>
      <w:instrText>PAGE   \* MERGEFORMAT</w:instrText>
    </w:r>
    <w:r>
      <w:fldChar w:fldCharType="separate"/>
    </w:r>
    <w:r w:rsidR="00FD7F1E" w:rsidRPr="00FD7F1E">
      <w:rPr>
        <w:b/>
        <w:bCs/>
        <w:noProof/>
      </w:rPr>
      <w:t>19</w:t>
    </w:r>
    <w:r>
      <w:rPr>
        <w:b/>
        <w:bCs/>
        <w:noProof/>
      </w:rPr>
      <w:fldChar w:fldCharType="end"/>
    </w:r>
  </w:p>
  <w:p w:rsidR="00DE7F51" w:rsidRDefault="00DE7F51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suff w:val="nothing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vertAlign w:val="baseline"/>
      </w:rPr>
    </w:lvl>
    <w:lvl w:ilvl="1">
      <w:start w:val="2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color w:val="000000"/>
        <w:spacing w:val="10"/>
        <w:w w:val="100"/>
        <w:position w:val="0"/>
        <w:sz w:val="25"/>
        <w:szCs w:val="25"/>
        <w:u w:val="none"/>
        <w:vertAlign w:val="baseline"/>
      </w:rPr>
    </w:lvl>
    <w:lvl w:ilvl="2">
      <w:numFmt w:val="decimal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suff w:val="nothing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720"/>
      </w:p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1080"/>
      </w:p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</w:lvl>
    <w:lvl w:ilvl="5">
      <w:start w:val="1"/>
      <w:numFmt w:val="decimal"/>
      <w:lvlText w:val="%1.%2.%3.%4.%5.%6"/>
      <w:lvlJc w:val="left"/>
      <w:pPr>
        <w:tabs>
          <w:tab w:val="num" w:pos="3540"/>
        </w:tabs>
        <w:ind w:left="35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4740"/>
        </w:tabs>
        <w:ind w:left="474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5520"/>
        </w:tabs>
        <w:ind w:left="5520" w:hanging="2160"/>
      </w:pPr>
    </w:lvl>
  </w:abstractNum>
  <w:abstractNum w:abstractNumId="2" w15:restartNumberingAfterBreak="0">
    <w:nsid w:val="0000000A"/>
    <w:multiLevelType w:val="singleLevel"/>
    <w:tmpl w:val="0000000A"/>
    <w:lvl w:ilvl="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11"/>
    <w:multiLevelType w:val="multilevel"/>
    <w:tmpl w:val="00000011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12"/>
    <w:multiLevelType w:val="multilevel"/>
    <w:tmpl w:val="00000012"/>
    <w:name w:val="WW8Num1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8734C81"/>
    <w:multiLevelType w:val="hybridMultilevel"/>
    <w:tmpl w:val="63460C60"/>
    <w:lvl w:ilvl="0" w:tplc="87B21F4E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 w15:restartNumberingAfterBreak="0">
    <w:nsid w:val="2D654051"/>
    <w:multiLevelType w:val="multilevel"/>
    <w:tmpl w:val="3CEEF206"/>
    <w:lvl w:ilvl="0">
      <w:start w:val="1"/>
      <w:numFmt w:val="decimal"/>
      <w:lvlText w:val="%1."/>
      <w:lvlJc w:val="left"/>
      <w:pPr>
        <w:tabs>
          <w:tab w:val="num" w:pos="1236"/>
        </w:tabs>
        <w:ind w:left="1236" w:hanging="123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229"/>
        </w:tabs>
        <w:ind w:left="2229" w:hanging="123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54"/>
        </w:tabs>
        <w:ind w:left="2654" w:hanging="1236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363"/>
        </w:tabs>
        <w:ind w:left="3363" w:hanging="123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072"/>
        </w:tabs>
        <w:ind w:left="4072" w:hanging="1236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7" w15:restartNumberingAfterBreak="0">
    <w:nsid w:val="43F3733E"/>
    <w:multiLevelType w:val="multilevel"/>
    <w:tmpl w:val="DF0C84F8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8" w15:restartNumberingAfterBreak="0">
    <w:nsid w:val="6B156313"/>
    <w:multiLevelType w:val="multilevel"/>
    <w:tmpl w:val="C68A2D52"/>
    <w:lvl w:ilvl="0">
      <w:start w:val="1"/>
      <w:numFmt w:val="decimal"/>
      <w:pStyle w:val="-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-2"/>
      <w:lvlText w:val="2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-3"/>
      <w:lvlText w:val="3.2.1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8"/>
  </w:num>
  <w:num w:numId="5">
    <w:abstractNumId w:val="7"/>
  </w:num>
  <w:num w:numId="6">
    <w:abstractNumId w:val="2"/>
  </w:num>
  <w:num w:numId="7">
    <w:abstractNumId w:val="6"/>
  </w:num>
  <w:num w:numId="8">
    <w:abstractNumId w:val="1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223E"/>
    <w:rsid w:val="0000002C"/>
    <w:rsid w:val="000000AF"/>
    <w:rsid w:val="0000018A"/>
    <w:rsid w:val="00000B19"/>
    <w:rsid w:val="00001F80"/>
    <w:rsid w:val="0000283F"/>
    <w:rsid w:val="00002AFC"/>
    <w:rsid w:val="00003556"/>
    <w:rsid w:val="0000638C"/>
    <w:rsid w:val="0000776E"/>
    <w:rsid w:val="00007A36"/>
    <w:rsid w:val="00007E01"/>
    <w:rsid w:val="00007FE3"/>
    <w:rsid w:val="00010149"/>
    <w:rsid w:val="000111A5"/>
    <w:rsid w:val="0001222E"/>
    <w:rsid w:val="000128FE"/>
    <w:rsid w:val="000136F5"/>
    <w:rsid w:val="00015342"/>
    <w:rsid w:val="00017E12"/>
    <w:rsid w:val="00020EFD"/>
    <w:rsid w:val="00021D56"/>
    <w:rsid w:val="00023714"/>
    <w:rsid w:val="00026D5A"/>
    <w:rsid w:val="00027CB7"/>
    <w:rsid w:val="00030418"/>
    <w:rsid w:val="000316BF"/>
    <w:rsid w:val="00032CB8"/>
    <w:rsid w:val="00035CC2"/>
    <w:rsid w:val="000408C4"/>
    <w:rsid w:val="00043161"/>
    <w:rsid w:val="000438E4"/>
    <w:rsid w:val="00043F6F"/>
    <w:rsid w:val="000442BA"/>
    <w:rsid w:val="000444A4"/>
    <w:rsid w:val="00044F8D"/>
    <w:rsid w:val="000452A6"/>
    <w:rsid w:val="00050A1C"/>
    <w:rsid w:val="00050CF7"/>
    <w:rsid w:val="0005129D"/>
    <w:rsid w:val="00051E94"/>
    <w:rsid w:val="00053D83"/>
    <w:rsid w:val="000624AA"/>
    <w:rsid w:val="00062A55"/>
    <w:rsid w:val="0007075C"/>
    <w:rsid w:val="00071013"/>
    <w:rsid w:val="00074EAF"/>
    <w:rsid w:val="00075D4D"/>
    <w:rsid w:val="00076DF0"/>
    <w:rsid w:val="00076FAE"/>
    <w:rsid w:val="00081371"/>
    <w:rsid w:val="00083491"/>
    <w:rsid w:val="00085D72"/>
    <w:rsid w:val="00087CFB"/>
    <w:rsid w:val="0009000B"/>
    <w:rsid w:val="000A1728"/>
    <w:rsid w:val="000A245B"/>
    <w:rsid w:val="000A3204"/>
    <w:rsid w:val="000A327F"/>
    <w:rsid w:val="000A344A"/>
    <w:rsid w:val="000A3509"/>
    <w:rsid w:val="000B0455"/>
    <w:rsid w:val="000B0A5C"/>
    <w:rsid w:val="000B0B6F"/>
    <w:rsid w:val="000B2AB6"/>
    <w:rsid w:val="000B44F5"/>
    <w:rsid w:val="000B5AA1"/>
    <w:rsid w:val="000B5BC9"/>
    <w:rsid w:val="000C1663"/>
    <w:rsid w:val="000C39E5"/>
    <w:rsid w:val="000C593D"/>
    <w:rsid w:val="000C6530"/>
    <w:rsid w:val="000C70B3"/>
    <w:rsid w:val="000C7627"/>
    <w:rsid w:val="000C76F5"/>
    <w:rsid w:val="000D0125"/>
    <w:rsid w:val="000D0EAA"/>
    <w:rsid w:val="000D17F3"/>
    <w:rsid w:val="000D1C72"/>
    <w:rsid w:val="000D305A"/>
    <w:rsid w:val="000D4C30"/>
    <w:rsid w:val="000D4E03"/>
    <w:rsid w:val="000D5BEF"/>
    <w:rsid w:val="000D7D5D"/>
    <w:rsid w:val="000D7FB7"/>
    <w:rsid w:val="000E0352"/>
    <w:rsid w:val="000E17B3"/>
    <w:rsid w:val="000E2DD5"/>
    <w:rsid w:val="000E5325"/>
    <w:rsid w:val="000E64DA"/>
    <w:rsid w:val="000E6E82"/>
    <w:rsid w:val="000E7B56"/>
    <w:rsid w:val="000E7B6A"/>
    <w:rsid w:val="000F039C"/>
    <w:rsid w:val="000F2D97"/>
    <w:rsid w:val="000F3127"/>
    <w:rsid w:val="000F3A0B"/>
    <w:rsid w:val="000F3B2A"/>
    <w:rsid w:val="000F57E2"/>
    <w:rsid w:val="000F6C8C"/>
    <w:rsid w:val="00101393"/>
    <w:rsid w:val="001022E3"/>
    <w:rsid w:val="001062F5"/>
    <w:rsid w:val="00107208"/>
    <w:rsid w:val="001108D2"/>
    <w:rsid w:val="00110D25"/>
    <w:rsid w:val="0011158D"/>
    <w:rsid w:val="00113D05"/>
    <w:rsid w:val="00113EDD"/>
    <w:rsid w:val="00114BF6"/>
    <w:rsid w:val="00116C50"/>
    <w:rsid w:val="00117E1D"/>
    <w:rsid w:val="00120007"/>
    <w:rsid w:val="001202F8"/>
    <w:rsid w:val="00123230"/>
    <w:rsid w:val="00123C90"/>
    <w:rsid w:val="00124C79"/>
    <w:rsid w:val="00124D5D"/>
    <w:rsid w:val="00126FC1"/>
    <w:rsid w:val="001319BA"/>
    <w:rsid w:val="0013329A"/>
    <w:rsid w:val="00134811"/>
    <w:rsid w:val="00135D8D"/>
    <w:rsid w:val="00136104"/>
    <w:rsid w:val="001378DC"/>
    <w:rsid w:val="00137E06"/>
    <w:rsid w:val="00143CCD"/>
    <w:rsid w:val="00146A01"/>
    <w:rsid w:val="0014759D"/>
    <w:rsid w:val="00147D4A"/>
    <w:rsid w:val="00151DDB"/>
    <w:rsid w:val="0015327E"/>
    <w:rsid w:val="00153A8F"/>
    <w:rsid w:val="00153D14"/>
    <w:rsid w:val="00157567"/>
    <w:rsid w:val="001617F2"/>
    <w:rsid w:val="00161811"/>
    <w:rsid w:val="001622B9"/>
    <w:rsid w:val="00163763"/>
    <w:rsid w:val="00163BDF"/>
    <w:rsid w:val="001655F3"/>
    <w:rsid w:val="00165F86"/>
    <w:rsid w:val="0016617D"/>
    <w:rsid w:val="00166C74"/>
    <w:rsid w:val="001679B9"/>
    <w:rsid w:val="00167BD5"/>
    <w:rsid w:val="00171DD8"/>
    <w:rsid w:val="00175D8D"/>
    <w:rsid w:val="0017606F"/>
    <w:rsid w:val="00176DC1"/>
    <w:rsid w:val="00177091"/>
    <w:rsid w:val="00180AD2"/>
    <w:rsid w:val="00180B18"/>
    <w:rsid w:val="0018132E"/>
    <w:rsid w:val="001836B4"/>
    <w:rsid w:val="0018400B"/>
    <w:rsid w:val="00184B70"/>
    <w:rsid w:val="001850FD"/>
    <w:rsid w:val="001856B4"/>
    <w:rsid w:val="00185A5D"/>
    <w:rsid w:val="00186C82"/>
    <w:rsid w:val="00192446"/>
    <w:rsid w:val="00193704"/>
    <w:rsid w:val="00193828"/>
    <w:rsid w:val="0019480B"/>
    <w:rsid w:val="0019753A"/>
    <w:rsid w:val="001A0BB9"/>
    <w:rsid w:val="001A1802"/>
    <w:rsid w:val="001A6D16"/>
    <w:rsid w:val="001A6EA1"/>
    <w:rsid w:val="001B00D2"/>
    <w:rsid w:val="001B0C42"/>
    <w:rsid w:val="001B150F"/>
    <w:rsid w:val="001B2E17"/>
    <w:rsid w:val="001B3232"/>
    <w:rsid w:val="001B3CBF"/>
    <w:rsid w:val="001B4E3A"/>
    <w:rsid w:val="001B555A"/>
    <w:rsid w:val="001B557D"/>
    <w:rsid w:val="001B6982"/>
    <w:rsid w:val="001C0124"/>
    <w:rsid w:val="001C013A"/>
    <w:rsid w:val="001C076F"/>
    <w:rsid w:val="001C1765"/>
    <w:rsid w:val="001C2676"/>
    <w:rsid w:val="001C2E19"/>
    <w:rsid w:val="001C4A5C"/>
    <w:rsid w:val="001C4D0C"/>
    <w:rsid w:val="001C4E0F"/>
    <w:rsid w:val="001C52C0"/>
    <w:rsid w:val="001C566B"/>
    <w:rsid w:val="001C5E1A"/>
    <w:rsid w:val="001C7704"/>
    <w:rsid w:val="001C7F36"/>
    <w:rsid w:val="001D191E"/>
    <w:rsid w:val="001D271E"/>
    <w:rsid w:val="001D2A82"/>
    <w:rsid w:val="001D53F7"/>
    <w:rsid w:val="001D603A"/>
    <w:rsid w:val="001D696E"/>
    <w:rsid w:val="001E002F"/>
    <w:rsid w:val="001E1441"/>
    <w:rsid w:val="001E50FC"/>
    <w:rsid w:val="001E5CC9"/>
    <w:rsid w:val="001E712E"/>
    <w:rsid w:val="001E732E"/>
    <w:rsid w:val="001E7928"/>
    <w:rsid w:val="001F20D1"/>
    <w:rsid w:val="001F2A09"/>
    <w:rsid w:val="001F317C"/>
    <w:rsid w:val="002016ED"/>
    <w:rsid w:val="00201BFB"/>
    <w:rsid w:val="00201EB5"/>
    <w:rsid w:val="00202DBD"/>
    <w:rsid w:val="00203681"/>
    <w:rsid w:val="002041B8"/>
    <w:rsid w:val="00204F4B"/>
    <w:rsid w:val="002055A1"/>
    <w:rsid w:val="002067E6"/>
    <w:rsid w:val="002071EE"/>
    <w:rsid w:val="002100A9"/>
    <w:rsid w:val="0021155D"/>
    <w:rsid w:val="002118EF"/>
    <w:rsid w:val="00212FEA"/>
    <w:rsid w:val="00214DE5"/>
    <w:rsid w:val="00215056"/>
    <w:rsid w:val="00217F07"/>
    <w:rsid w:val="00220D56"/>
    <w:rsid w:val="00221AFB"/>
    <w:rsid w:val="0022223E"/>
    <w:rsid w:val="00222BFA"/>
    <w:rsid w:val="00223E00"/>
    <w:rsid w:val="002257B3"/>
    <w:rsid w:val="00225976"/>
    <w:rsid w:val="002269AD"/>
    <w:rsid w:val="0022728F"/>
    <w:rsid w:val="0023064C"/>
    <w:rsid w:val="002307D4"/>
    <w:rsid w:val="00232399"/>
    <w:rsid w:val="0023310C"/>
    <w:rsid w:val="00235D01"/>
    <w:rsid w:val="00236802"/>
    <w:rsid w:val="00237A4F"/>
    <w:rsid w:val="00240AA8"/>
    <w:rsid w:val="00242D6A"/>
    <w:rsid w:val="0024377A"/>
    <w:rsid w:val="00243BF8"/>
    <w:rsid w:val="00250E02"/>
    <w:rsid w:val="0025251F"/>
    <w:rsid w:val="002525AD"/>
    <w:rsid w:val="00252E67"/>
    <w:rsid w:val="002533C5"/>
    <w:rsid w:val="00253D82"/>
    <w:rsid w:val="00253E57"/>
    <w:rsid w:val="0025600D"/>
    <w:rsid w:val="002575BB"/>
    <w:rsid w:val="0026028B"/>
    <w:rsid w:val="00261355"/>
    <w:rsid w:val="00261B04"/>
    <w:rsid w:val="00261B43"/>
    <w:rsid w:val="00265538"/>
    <w:rsid w:val="00265557"/>
    <w:rsid w:val="00271A67"/>
    <w:rsid w:val="00272C62"/>
    <w:rsid w:val="0027621C"/>
    <w:rsid w:val="00276D78"/>
    <w:rsid w:val="00281EF5"/>
    <w:rsid w:val="0028211C"/>
    <w:rsid w:val="00282C20"/>
    <w:rsid w:val="00283BA9"/>
    <w:rsid w:val="00286425"/>
    <w:rsid w:val="00286879"/>
    <w:rsid w:val="0029232A"/>
    <w:rsid w:val="00293F00"/>
    <w:rsid w:val="00295B8D"/>
    <w:rsid w:val="002966DB"/>
    <w:rsid w:val="002974AA"/>
    <w:rsid w:val="002A01E6"/>
    <w:rsid w:val="002A2619"/>
    <w:rsid w:val="002A2A24"/>
    <w:rsid w:val="002A5266"/>
    <w:rsid w:val="002A7730"/>
    <w:rsid w:val="002B00EA"/>
    <w:rsid w:val="002B0F16"/>
    <w:rsid w:val="002B12D9"/>
    <w:rsid w:val="002B31AD"/>
    <w:rsid w:val="002B3220"/>
    <w:rsid w:val="002B3286"/>
    <w:rsid w:val="002B62DE"/>
    <w:rsid w:val="002C5B4B"/>
    <w:rsid w:val="002C66E3"/>
    <w:rsid w:val="002C75C5"/>
    <w:rsid w:val="002C7A31"/>
    <w:rsid w:val="002D0FA8"/>
    <w:rsid w:val="002D1408"/>
    <w:rsid w:val="002D17A2"/>
    <w:rsid w:val="002D18DD"/>
    <w:rsid w:val="002D25E7"/>
    <w:rsid w:val="002D2E2E"/>
    <w:rsid w:val="002D3D52"/>
    <w:rsid w:val="002D42C4"/>
    <w:rsid w:val="002D6A4C"/>
    <w:rsid w:val="002D6B3A"/>
    <w:rsid w:val="002D75B4"/>
    <w:rsid w:val="002E0C34"/>
    <w:rsid w:val="002E31DC"/>
    <w:rsid w:val="002E35B1"/>
    <w:rsid w:val="002E3EC1"/>
    <w:rsid w:val="002E4DA3"/>
    <w:rsid w:val="002F25B5"/>
    <w:rsid w:val="002F4148"/>
    <w:rsid w:val="002F48FB"/>
    <w:rsid w:val="002F63AF"/>
    <w:rsid w:val="00301EC1"/>
    <w:rsid w:val="00301F36"/>
    <w:rsid w:val="003025F3"/>
    <w:rsid w:val="00302D97"/>
    <w:rsid w:val="00303DE5"/>
    <w:rsid w:val="00304E55"/>
    <w:rsid w:val="003119EA"/>
    <w:rsid w:val="003167A8"/>
    <w:rsid w:val="00317606"/>
    <w:rsid w:val="00320B08"/>
    <w:rsid w:val="00325189"/>
    <w:rsid w:val="00325AD7"/>
    <w:rsid w:val="00326160"/>
    <w:rsid w:val="00326A25"/>
    <w:rsid w:val="0032774F"/>
    <w:rsid w:val="00327773"/>
    <w:rsid w:val="00332DC9"/>
    <w:rsid w:val="00334E98"/>
    <w:rsid w:val="003371E3"/>
    <w:rsid w:val="003401B8"/>
    <w:rsid w:val="00342908"/>
    <w:rsid w:val="00342F92"/>
    <w:rsid w:val="003432D7"/>
    <w:rsid w:val="003454D9"/>
    <w:rsid w:val="00345DD3"/>
    <w:rsid w:val="00346092"/>
    <w:rsid w:val="003464E1"/>
    <w:rsid w:val="003469D0"/>
    <w:rsid w:val="00346BE5"/>
    <w:rsid w:val="00347F1D"/>
    <w:rsid w:val="00351CE4"/>
    <w:rsid w:val="00352B5E"/>
    <w:rsid w:val="00352DB0"/>
    <w:rsid w:val="00353226"/>
    <w:rsid w:val="0035371F"/>
    <w:rsid w:val="00353F58"/>
    <w:rsid w:val="003540E0"/>
    <w:rsid w:val="00355677"/>
    <w:rsid w:val="00356330"/>
    <w:rsid w:val="00356435"/>
    <w:rsid w:val="003574B3"/>
    <w:rsid w:val="00357C0D"/>
    <w:rsid w:val="0036163F"/>
    <w:rsid w:val="00362ECF"/>
    <w:rsid w:val="00363EAF"/>
    <w:rsid w:val="00366A2A"/>
    <w:rsid w:val="00367B64"/>
    <w:rsid w:val="003704ED"/>
    <w:rsid w:val="00373C01"/>
    <w:rsid w:val="003751DF"/>
    <w:rsid w:val="0037553A"/>
    <w:rsid w:val="0037669E"/>
    <w:rsid w:val="00376C78"/>
    <w:rsid w:val="003773F1"/>
    <w:rsid w:val="003774D3"/>
    <w:rsid w:val="003801E4"/>
    <w:rsid w:val="00383E34"/>
    <w:rsid w:val="0038454E"/>
    <w:rsid w:val="003853BE"/>
    <w:rsid w:val="0038562A"/>
    <w:rsid w:val="003857AF"/>
    <w:rsid w:val="00386E6E"/>
    <w:rsid w:val="00391D84"/>
    <w:rsid w:val="00392695"/>
    <w:rsid w:val="003930B7"/>
    <w:rsid w:val="003932F9"/>
    <w:rsid w:val="0039390E"/>
    <w:rsid w:val="00396106"/>
    <w:rsid w:val="003968CD"/>
    <w:rsid w:val="00396C92"/>
    <w:rsid w:val="00396D4E"/>
    <w:rsid w:val="003A0308"/>
    <w:rsid w:val="003A070B"/>
    <w:rsid w:val="003A17E8"/>
    <w:rsid w:val="003A72C1"/>
    <w:rsid w:val="003B1D6E"/>
    <w:rsid w:val="003B23A0"/>
    <w:rsid w:val="003B33B3"/>
    <w:rsid w:val="003B362B"/>
    <w:rsid w:val="003B49A6"/>
    <w:rsid w:val="003B50AA"/>
    <w:rsid w:val="003B7798"/>
    <w:rsid w:val="003C3C78"/>
    <w:rsid w:val="003C4421"/>
    <w:rsid w:val="003C5015"/>
    <w:rsid w:val="003C5406"/>
    <w:rsid w:val="003C59E8"/>
    <w:rsid w:val="003D1614"/>
    <w:rsid w:val="003D2BCA"/>
    <w:rsid w:val="003D34C9"/>
    <w:rsid w:val="003D34E4"/>
    <w:rsid w:val="003D5029"/>
    <w:rsid w:val="003D5EAF"/>
    <w:rsid w:val="003D6265"/>
    <w:rsid w:val="003D77E6"/>
    <w:rsid w:val="003E052C"/>
    <w:rsid w:val="003E49A2"/>
    <w:rsid w:val="003E518F"/>
    <w:rsid w:val="003E6710"/>
    <w:rsid w:val="003F1C44"/>
    <w:rsid w:val="003F252B"/>
    <w:rsid w:val="003F5092"/>
    <w:rsid w:val="003F7763"/>
    <w:rsid w:val="00400066"/>
    <w:rsid w:val="00401BCE"/>
    <w:rsid w:val="0040419A"/>
    <w:rsid w:val="00404801"/>
    <w:rsid w:val="00405324"/>
    <w:rsid w:val="0040700C"/>
    <w:rsid w:val="00410767"/>
    <w:rsid w:val="00410D19"/>
    <w:rsid w:val="004110B2"/>
    <w:rsid w:val="00411B1E"/>
    <w:rsid w:val="004134CE"/>
    <w:rsid w:val="00413DC8"/>
    <w:rsid w:val="0041509A"/>
    <w:rsid w:val="00415F88"/>
    <w:rsid w:val="004173B9"/>
    <w:rsid w:val="004173EC"/>
    <w:rsid w:val="0042181D"/>
    <w:rsid w:val="004218DA"/>
    <w:rsid w:val="0042374E"/>
    <w:rsid w:val="00423BF2"/>
    <w:rsid w:val="00425700"/>
    <w:rsid w:val="004268D6"/>
    <w:rsid w:val="00426A5E"/>
    <w:rsid w:val="00426D29"/>
    <w:rsid w:val="00427FE4"/>
    <w:rsid w:val="00430BBA"/>
    <w:rsid w:val="00430BF9"/>
    <w:rsid w:val="004352FF"/>
    <w:rsid w:val="00437A0F"/>
    <w:rsid w:val="00442E61"/>
    <w:rsid w:val="00443082"/>
    <w:rsid w:val="004430D7"/>
    <w:rsid w:val="00445199"/>
    <w:rsid w:val="00445670"/>
    <w:rsid w:val="004468B9"/>
    <w:rsid w:val="00450193"/>
    <w:rsid w:val="00450464"/>
    <w:rsid w:val="0045068A"/>
    <w:rsid w:val="004507E9"/>
    <w:rsid w:val="00451659"/>
    <w:rsid w:val="00451B10"/>
    <w:rsid w:val="00453BB2"/>
    <w:rsid w:val="00454641"/>
    <w:rsid w:val="0045478E"/>
    <w:rsid w:val="0045490E"/>
    <w:rsid w:val="00454DBF"/>
    <w:rsid w:val="00455B04"/>
    <w:rsid w:val="004568D7"/>
    <w:rsid w:val="004600F7"/>
    <w:rsid w:val="00463797"/>
    <w:rsid w:val="00463877"/>
    <w:rsid w:val="00467E13"/>
    <w:rsid w:val="00472853"/>
    <w:rsid w:val="00473528"/>
    <w:rsid w:val="004746BC"/>
    <w:rsid w:val="00474F1D"/>
    <w:rsid w:val="004769B3"/>
    <w:rsid w:val="00476DEF"/>
    <w:rsid w:val="004777F5"/>
    <w:rsid w:val="00477A4F"/>
    <w:rsid w:val="0048039E"/>
    <w:rsid w:val="00480B0F"/>
    <w:rsid w:val="00481519"/>
    <w:rsid w:val="00481870"/>
    <w:rsid w:val="00482CC2"/>
    <w:rsid w:val="0048465C"/>
    <w:rsid w:val="00484A4F"/>
    <w:rsid w:val="00487B60"/>
    <w:rsid w:val="00492276"/>
    <w:rsid w:val="00496761"/>
    <w:rsid w:val="00496DC9"/>
    <w:rsid w:val="004A20BC"/>
    <w:rsid w:val="004A2A0A"/>
    <w:rsid w:val="004A33D0"/>
    <w:rsid w:val="004A5621"/>
    <w:rsid w:val="004A6712"/>
    <w:rsid w:val="004A7AA3"/>
    <w:rsid w:val="004B1789"/>
    <w:rsid w:val="004B19A5"/>
    <w:rsid w:val="004B3A41"/>
    <w:rsid w:val="004B48B2"/>
    <w:rsid w:val="004B48E5"/>
    <w:rsid w:val="004B57EA"/>
    <w:rsid w:val="004B5E49"/>
    <w:rsid w:val="004C2A66"/>
    <w:rsid w:val="004C2B96"/>
    <w:rsid w:val="004C3156"/>
    <w:rsid w:val="004C4DFD"/>
    <w:rsid w:val="004C6161"/>
    <w:rsid w:val="004C6FAA"/>
    <w:rsid w:val="004C70D7"/>
    <w:rsid w:val="004D1D1B"/>
    <w:rsid w:val="004D34D0"/>
    <w:rsid w:val="004D4482"/>
    <w:rsid w:val="004D4C4C"/>
    <w:rsid w:val="004D4FCD"/>
    <w:rsid w:val="004D7362"/>
    <w:rsid w:val="004E026B"/>
    <w:rsid w:val="004E1C71"/>
    <w:rsid w:val="004E27D1"/>
    <w:rsid w:val="004E3883"/>
    <w:rsid w:val="004E3BC6"/>
    <w:rsid w:val="004E5BBA"/>
    <w:rsid w:val="004E682E"/>
    <w:rsid w:val="004F2291"/>
    <w:rsid w:val="004F5341"/>
    <w:rsid w:val="004F5B24"/>
    <w:rsid w:val="004F6FE0"/>
    <w:rsid w:val="0050095E"/>
    <w:rsid w:val="00501D58"/>
    <w:rsid w:val="00504A53"/>
    <w:rsid w:val="00506333"/>
    <w:rsid w:val="00510DA6"/>
    <w:rsid w:val="00513AF3"/>
    <w:rsid w:val="0051432D"/>
    <w:rsid w:val="00515D66"/>
    <w:rsid w:val="00517156"/>
    <w:rsid w:val="00521D92"/>
    <w:rsid w:val="005226C6"/>
    <w:rsid w:val="00523167"/>
    <w:rsid w:val="00523E1E"/>
    <w:rsid w:val="00526457"/>
    <w:rsid w:val="00532877"/>
    <w:rsid w:val="00532AE1"/>
    <w:rsid w:val="00535128"/>
    <w:rsid w:val="00537348"/>
    <w:rsid w:val="005375D1"/>
    <w:rsid w:val="005402E3"/>
    <w:rsid w:val="005419C9"/>
    <w:rsid w:val="00543D49"/>
    <w:rsid w:val="00546AF7"/>
    <w:rsid w:val="0055247D"/>
    <w:rsid w:val="00553430"/>
    <w:rsid w:val="005544F9"/>
    <w:rsid w:val="00554DB9"/>
    <w:rsid w:val="0055638A"/>
    <w:rsid w:val="0055786D"/>
    <w:rsid w:val="00557882"/>
    <w:rsid w:val="005613A2"/>
    <w:rsid w:val="005663A8"/>
    <w:rsid w:val="00566B94"/>
    <w:rsid w:val="0056746D"/>
    <w:rsid w:val="005677CE"/>
    <w:rsid w:val="005679DA"/>
    <w:rsid w:val="00572484"/>
    <w:rsid w:val="00573B20"/>
    <w:rsid w:val="00573FFE"/>
    <w:rsid w:val="005748F1"/>
    <w:rsid w:val="005753A8"/>
    <w:rsid w:val="0057547B"/>
    <w:rsid w:val="00575B71"/>
    <w:rsid w:val="00575FD8"/>
    <w:rsid w:val="00577A7F"/>
    <w:rsid w:val="005835BE"/>
    <w:rsid w:val="00583AB4"/>
    <w:rsid w:val="00584CBE"/>
    <w:rsid w:val="00584E66"/>
    <w:rsid w:val="00584EBA"/>
    <w:rsid w:val="0058579E"/>
    <w:rsid w:val="00586361"/>
    <w:rsid w:val="00590055"/>
    <w:rsid w:val="00590EC6"/>
    <w:rsid w:val="005929F3"/>
    <w:rsid w:val="00592ACE"/>
    <w:rsid w:val="00592E33"/>
    <w:rsid w:val="00593701"/>
    <w:rsid w:val="005943EB"/>
    <w:rsid w:val="00594C03"/>
    <w:rsid w:val="00594EF0"/>
    <w:rsid w:val="00596174"/>
    <w:rsid w:val="00597123"/>
    <w:rsid w:val="00597F1A"/>
    <w:rsid w:val="005A052A"/>
    <w:rsid w:val="005A12B2"/>
    <w:rsid w:val="005A2B8C"/>
    <w:rsid w:val="005A4CE7"/>
    <w:rsid w:val="005A4F1E"/>
    <w:rsid w:val="005A54D5"/>
    <w:rsid w:val="005A5B01"/>
    <w:rsid w:val="005A6B12"/>
    <w:rsid w:val="005B0E90"/>
    <w:rsid w:val="005B18C2"/>
    <w:rsid w:val="005B3411"/>
    <w:rsid w:val="005B46C4"/>
    <w:rsid w:val="005B5786"/>
    <w:rsid w:val="005B57D5"/>
    <w:rsid w:val="005C0D88"/>
    <w:rsid w:val="005C4023"/>
    <w:rsid w:val="005C47CE"/>
    <w:rsid w:val="005C5650"/>
    <w:rsid w:val="005C6948"/>
    <w:rsid w:val="005D2218"/>
    <w:rsid w:val="005D4D93"/>
    <w:rsid w:val="005D7890"/>
    <w:rsid w:val="005E0442"/>
    <w:rsid w:val="005E4A34"/>
    <w:rsid w:val="005E4D66"/>
    <w:rsid w:val="005E5755"/>
    <w:rsid w:val="005E6AE1"/>
    <w:rsid w:val="005F0427"/>
    <w:rsid w:val="005F0773"/>
    <w:rsid w:val="005F0CA6"/>
    <w:rsid w:val="005F17A0"/>
    <w:rsid w:val="005F1E6F"/>
    <w:rsid w:val="005F38A2"/>
    <w:rsid w:val="005F5A3E"/>
    <w:rsid w:val="005F629F"/>
    <w:rsid w:val="005F7D19"/>
    <w:rsid w:val="006001D8"/>
    <w:rsid w:val="00602014"/>
    <w:rsid w:val="00603389"/>
    <w:rsid w:val="006054FB"/>
    <w:rsid w:val="00605BA3"/>
    <w:rsid w:val="0061075C"/>
    <w:rsid w:val="00615218"/>
    <w:rsid w:val="00617C39"/>
    <w:rsid w:val="00622D71"/>
    <w:rsid w:val="00627060"/>
    <w:rsid w:val="006272F0"/>
    <w:rsid w:val="006324A4"/>
    <w:rsid w:val="00633096"/>
    <w:rsid w:val="0063511F"/>
    <w:rsid w:val="00637B51"/>
    <w:rsid w:val="00637FB5"/>
    <w:rsid w:val="006404C7"/>
    <w:rsid w:val="00640687"/>
    <w:rsid w:val="00640A70"/>
    <w:rsid w:val="00641499"/>
    <w:rsid w:val="00642477"/>
    <w:rsid w:val="006424F7"/>
    <w:rsid w:val="00642639"/>
    <w:rsid w:val="00645CBC"/>
    <w:rsid w:val="00650164"/>
    <w:rsid w:val="0065089D"/>
    <w:rsid w:val="00650A5D"/>
    <w:rsid w:val="00651ACD"/>
    <w:rsid w:val="0065365C"/>
    <w:rsid w:val="00654EA6"/>
    <w:rsid w:val="00656B5D"/>
    <w:rsid w:val="00657B1F"/>
    <w:rsid w:val="00657C8F"/>
    <w:rsid w:val="006606C2"/>
    <w:rsid w:val="006612AF"/>
    <w:rsid w:val="00663A4D"/>
    <w:rsid w:val="00664F3D"/>
    <w:rsid w:val="00665B98"/>
    <w:rsid w:val="00665FC3"/>
    <w:rsid w:val="00666249"/>
    <w:rsid w:val="006703FD"/>
    <w:rsid w:val="00671797"/>
    <w:rsid w:val="00671A5F"/>
    <w:rsid w:val="006722E0"/>
    <w:rsid w:val="006739F4"/>
    <w:rsid w:val="00673C01"/>
    <w:rsid w:val="00673F6D"/>
    <w:rsid w:val="006756D0"/>
    <w:rsid w:val="00675999"/>
    <w:rsid w:val="00675A7D"/>
    <w:rsid w:val="006773E0"/>
    <w:rsid w:val="00680CBA"/>
    <w:rsid w:val="006811C2"/>
    <w:rsid w:val="006815A9"/>
    <w:rsid w:val="00681BAD"/>
    <w:rsid w:val="006846D3"/>
    <w:rsid w:val="00684765"/>
    <w:rsid w:val="00685911"/>
    <w:rsid w:val="00691DDC"/>
    <w:rsid w:val="006924A4"/>
    <w:rsid w:val="00692510"/>
    <w:rsid w:val="0069378B"/>
    <w:rsid w:val="00694A61"/>
    <w:rsid w:val="00694A75"/>
    <w:rsid w:val="00695156"/>
    <w:rsid w:val="006965CE"/>
    <w:rsid w:val="00696799"/>
    <w:rsid w:val="00696E3C"/>
    <w:rsid w:val="006A0B2F"/>
    <w:rsid w:val="006A1196"/>
    <w:rsid w:val="006A13B3"/>
    <w:rsid w:val="006A40DA"/>
    <w:rsid w:val="006A4594"/>
    <w:rsid w:val="006A5E2B"/>
    <w:rsid w:val="006B01FB"/>
    <w:rsid w:val="006B276D"/>
    <w:rsid w:val="006B2AC2"/>
    <w:rsid w:val="006B3737"/>
    <w:rsid w:val="006B77C6"/>
    <w:rsid w:val="006C0F15"/>
    <w:rsid w:val="006C0F65"/>
    <w:rsid w:val="006C167C"/>
    <w:rsid w:val="006C2602"/>
    <w:rsid w:val="006C37B2"/>
    <w:rsid w:val="006C59A6"/>
    <w:rsid w:val="006C64B9"/>
    <w:rsid w:val="006D0046"/>
    <w:rsid w:val="006D05F6"/>
    <w:rsid w:val="006D3AB4"/>
    <w:rsid w:val="006D40A7"/>
    <w:rsid w:val="006D65E8"/>
    <w:rsid w:val="006E2685"/>
    <w:rsid w:val="006E2D06"/>
    <w:rsid w:val="006E38E8"/>
    <w:rsid w:val="006E6B30"/>
    <w:rsid w:val="006F008E"/>
    <w:rsid w:val="006F0262"/>
    <w:rsid w:val="006F107F"/>
    <w:rsid w:val="006F4E68"/>
    <w:rsid w:val="006F7340"/>
    <w:rsid w:val="006F7559"/>
    <w:rsid w:val="006F7A33"/>
    <w:rsid w:val="007020CD"/>
    <w:rsid w:val="00702833"/>
    <w:rsid w:val="0070319D"/>
    <w:rsid w:val="0070404C"/>
    <w:rsid w:val="007048DD"/>
    <w:rsid w:val="007101E9"/>
    <w:rsid w:val="00712838"/>
    <w:rsid w:val="00713749"/>
    <w:rsid w:val="00713D2E"/>
    <w:rsid w:val="00715F0D"/>
    <w:rsid w:val="007165AC"/>
    <w:rsid w:val="00717279"/>
    <w:rsid w:val="0071768D"/>
    <w:rsid w:val="00721002"/>
    <w:rsid w:val="00726782"/>
    <w:rsid w:val="00726A05"/>
    <w:rsid w:val="00730554"/>
    <w:rsid w:val="007316C1"/>
    <w:rsid w:val="0073271C"/>
    <w:rsid w:val="007337C8"/>
    <w:rsid w:val="00736AFD"/>
    <w:rsid w:val="00737775"/>
    <w:rsid w:val="007415B2"/>
    <w:rsid w:val="00742113"/>
    <w:rsid w:val="00742F4A"/>
    <w:rsid w:val="007439E0"/>
    <w:rsid w:val="00745555"/>
    <w:rsid w:val="007478B0"/>
    <w:rsid w:val="00750184"/>
    <w:rsid w:val="007502D5"/>
    <w:rsid w:val="0075199A"/>
    <w:rsid w:val="00752A63"/>
    <w:rsid w:val="00753C78"/>
    <w:rsid w:val="00754B63"/>
    <w:rsid w:val="0075566E"/>
    <w:rsid w:val="00757855"/>
    <w:rsid w:val="00757EC0"/>
    <w:rsid w:val="00760CCD"/>
    <w:rsid w:val="007617E9"/>
    <w:rsid w:val="0076300F"/>
    <w:rsid w:val="00764E7B"/>
    <w:rsid w:val="00765AA5"/>
    <w:rsid w:val="00767999"/>
    <w:rsid w:val="00770591"/>
    <w:rsid w:val="00772775"/>
    <w:rsid w:val="00772B34"/>
    <w:rsid w:val="007755D5"/>
    <w:rsid w:val="0077717D"/>
    <w:rsid w:val="0077767A"/>
    <w:rsid w:val="00780FBE"/>
    <w:rsid w:val="00783353"/>
    <w:rsid w:val="00784139"/>
    <w:rsid w:val="0078664F"/>
    <w:rsid w:val="00786B5A"/>
    <w:rsid w:val="00787365"/>
    <w:rsid w:val="007875C2"/>
    <w:rsid w:val="00791C3A"/>
    <w:rsid w:val="007921F0"/>
    <w:rsid w:val="00793216"/>
    <w:rsid w:val="00794B5B"/>
    <w:rsid w:val="00795946"/>
    <w:rsid w:val="00795AD8"/>
    <w:rsid w:val="007962C2"/>
    <w:rsid w:val="007962C4"/>
    <w:rsid w:val="0079695C"/>
    <w:rsid w:val="00796C28"/>
    <w:rsid w:val="00796F21"/>
    <w:rsid w:val="007A0363"/>
    <w:rsid w:val="007A0B47"/>
    <w:rsid w:val="007A2189"/>
    <w:rsid w:val="007A2721"/>
    <w:rsid w:val="007A445A"/>
    <w:rsid w:val="007A4D86"/>
    <w:rsid w:val="007A6ACD"/>
    <w:rsid w:val="007A7890"/>
    <w:rsid w:val="007B0096"/>
    <w:rsid w:val="007B09A6"/>
    <w:rsid w:val="007B1501"/>
    <w:rsid w:val="007B2528"/>
    <w:rsid w:val="007B54D8"/>
    <w:rsid w:val="007B6165"/>
    <w:rsid w:val="007C12B6"/>
    <w:rsid w:val="007C5224"/>
    <w:rsid w:val="007C618B"/>
    <w:rsid w:val="007C6262"/>
    <w:rsid w:val="007C660A"/>
    <w:rsid w:val="007C7843"/>
    <w:rsid w:val="007D13A7"/>
    <w:rsid w:val="007D2245"/>
    <w:rsid w:val="007D475D"/>
    <w:rsid w:val="007D51A9"/>
    <w:rsid w:val="007D5C21"/>
    <w:rsid w:val="007D7B26"/>
    <w:rsid w:val="007E2C17"/>
    <w:rsid w:val="007E4006"/>
    <w:rsid w:val="007E4507"/>
    <w:rsid w:val="007E5020"/>
    <w:rsid w:val="007E7D41"/>
    <w:rsid w:val="007F064B"/>
    <w:rsid w:val="007F1C67"/>
    <w:rsid w:val="007F1EF6"/>
    <w:rsid w:val="007F25AB"/>
    <w:rsid w:val="007F43D1"/>
    <w:rsid w:val="007F5A07"/>
    <w:rsid w:val="00800A00"/>
    <w:rsid w:val="00800F9E"/>
    <w:rsid w:val="00801119"/>
    <w:rsid w:val="0080228D"/>
    <w:rsid w:val="00802900"/>
    <w:rsid w:val="00802BFE"/>
    <w:rsid w:val="00807BA7"/>
    <w:rsid w:val="00810D04"/>
    <w:rsid w:val="00811916"/>
    <w:rsid w:val="00811F4F"/>
    <w:rsid w:val="008127F6"/>
    <w:rsid w:val="00814244"/>
    <w:rsid w:val="00814322"/>
    <w:rsid w:val="0081434B"/>
    <w:rsid w:val="0081455F"/>
    <w:rsid w:val="008167C1"/>
    <w:rsid w:val="00817ACB"/>
    <w:rsid w:val="00821619"/>
    <w:rsid w:val="008219FA"/>
    <w:rsid w:val="008227D5"/>
    <w:rsid w:val="00822AFB"/>
    <w:rsid w:val="008255DA"/>
    <w:rsid w:val="00826EEE"/>
    <w:rsid w:val="00827B18"/>
    <w:rsid w:val="00830ED8"/>
    <w:rsid w:val="008326DE"/>
    <w:rsid w:val="008330AD"/>
    <w:rsid w:val="0083337E"/>
    <w:rsid w:val="00835180"/>
    <w:rsid w:val="00835C10"/>
    <w:rsid w:val="008407A9"/>
    <w:rsid w:val="0084223B"/>
    <w:rsid w:val="00842FF6"/>
    <w:rsid w:val="00845270"/>
    <w:rsid w:val="00845719"/>
    <w:rsid w:val="00846586"/>
    <w:rsid w:val="00846ACC"/>
    <w:rsid w:val="0084709B"/>
    <w:rsid w:val="0085023A"/>
    <w:rsid w:val="00850E41"/>
    <w:rsid w:val="008540AC"/>
    <w:rsid w:val="008551EA"/>
    <w:rsid w:val="00864121"/>
    <w:rsid w:val="00864D02"/>
    <w:rsid w:val="00864EAC"/>
    <w:rsid w:val="00865D46"/>
    <w:rsid w:val="00866DCC"/>
    <w:rsid w:val="008670F1"/>
    <w:rsid w:val="008703C5"/>
    <w:rsid w:val="00870974"/>
    <w:rsid w:val="008718D6"/>
    <w:rsid w:val="00874236"/>
    <w:rsid w:val="008744F9"/>
    <w:rsid w:val="0087540B"/>
    <w:rsid w:val="008766E5"/>
    <w:rsid w:val="00880BBA"/>
    <w:rsid w:val="00880D65"/>
    <w:rsid w:val="0088314A"/>
    <w:rsid w:val="00883F26"/>
    <w:rsid w:val="00884967"/>
    <w:rsid w:val="0088520B"/>
    <w:rsid w:val="0088594F"/>
    <w:rsid w:val="00887163"/>
    <w:rsid w:val="00891D97"/>
    <w:rsid w:val="00892E82"/>
    <w:rsid w:val="00894E80"/>
    <w:rsid w:val="00895364"/>
    <w:rsid w:val="008957CE"/>
    <w:rsid w:val="008969C4"/>
    <w:rsid w:val="00897CA5"/>
    <w:rsid w:val="008A27B8"/>
    <w:rsid w:val="008A32E8"/>
    <w:rsid w:val="008A5418"/>
    <w:rsid w:val="008A6EAC"/>
    <w:rsid w:val="008B0F14"/>
    <w:rsid w:val="008B35B1"/>
    <w:rsid w:val="008B46DE"/>
    <w:rsid w:val="008B6475"/>
    <w:rsid w:val="008B6D66"/>
    <w:rsid w:val="008B7D04"/>
    <w:rsid w:val="008C2208"/>
    <w:rsid w:val="008C2580"/>
    <w:rsid w:val="008C37C9"/>
    <w:rsid w:val="008C3BC1"/>
    <w:rsid w:val="008C40D1"/>
    <w:rsid w:val="008C5FA3"/>
    <w:rsid w:val="008D0E19"/>
    <w:rsid w:val="008D207B"/>
    <w:rsid w:val="008D33D9"/>
    <w:rsid w:val="008D38B9"/>
    <w:rsid w:val="008D5487"/>
    <w:rsid w:val="008D5679"/>
    <w:rsid w:val="008D6757"/>
    <w:rsid w:val="008E03E5"/>
    <w:rsid w:val="008E240A"/>
    <w:rsid w:val="008E3814"/>
    <w:rsid w:val="008E4336"/>
    <w:rsid w:val="008E539A"/>
    <w:rsid w:val="008E656E"/>
    <w:rsid w:val="008E6879"/>
    <w:rsid w:val="008E69CC"/>
    <w:rsid w:val="008F046F"/>
    <w:rsid w:val="008F1B46"/>
    <w:rsid w:val="008F3D40"/>
    <w:rsid w:val="008F6B08"/>
    <w:rsid w:val="00900371"/>
    <w:rsid w:val="00902443"/>
    <w:rsid w:val="00902CA5"/>
    <w:rsid w:val="009045FD"/>
    <w:rsid w:val="009046F7"/>
    <w:rsid w:val="00904954"/>
    <w:rsid w:val="009054E5"/>
    <w:rsid w:val="009055F0"/>
    <w:rsid w:val="0090593E"/>
    <w:rsid w:val="00906CF3"/>
    <w:rsid w:val="00906E76"/>
    <w:rsid w:val="009072AE"/>
    <w:rsid w:val="00910C14"/>
    <w:rsid w:val="00910E45"/>
    <w:rsid w:val="00910E5C"/>
    <w:rsid w:val="00915256"/>
    <w:rsid w:val="00921D2E"/>
    <w:rsid w:val="00921E23"/>
    <w:rsid w:val="009264E5"/>
    <w:rsid w:val="00927585"/>
    <w:rsid w:val="00927A72"/>
    <w:rsid w:val="009333C4"/>
    <w:rsid w:val="009373EE"/>
    <w:rsid w:val="00940D63"/>
    <w:rsid w:val="00940EA1"/>
    <w:rsid w:val="00941104"/>
    <w:rsid w:val="00942B86"/>
    <w:rsid w:val="00943582"/>
    <w:rsid w:val="00944146"/>
    <w:rsid w:val="009503E3"/>
    <w:rsid w:val="00950753"/>
    <w:rsid w:val="0095157E"/>
    <w:rsid w:val="00952988"/>
    <w:rsid w:val="00952CD5"/>
    <w:rsid w:val="009533D0"/>
    <w:rsid w:val="00953487"/>
    <w:rsid w:val="00953F92"/>
    <w:rsid w:val="00954E91"/>
    <w:rsid w:val="009566BB"/>
    <w:rsid w:val="009579DF"/>
    <w:rsid w:val="009611F9"/>
    <w:rsid w:val="00962B31"/>
    <w:rsid w:val="009632F4"/>
    <w:rsid w:val="00963841"/>
    <w:rsid w:val="00965141"/>
    <w:rsid w:val="00965A0A"/>
    <w:rsid w:val="00966074"/>
    <w:rsid w:val="00967BF9"/>
    <w:rsid w:val="00970388"/>
    <w:rsid w:val="00970655"/>
    <w:rsid w:val="00971B86"/>
    <w:rsid w:val="00971D79"/>
    <w:rsid w:val="009723C2"/>
    <w:rsid w:val="00973DA5"/>
    <w:rsid w:val="00974F8C"/>
    <w:rsid w:val="00975345"/>
    <w:rsid w:val="00976DAB"/>
    <w:rsid w:val="009806C3"/>
    <w:rsid w:val="00981EA0"/>
    <w:rsid w:val="009824AA"/>
    <w:rsid w:val="00982F95"/>
    <w:rsid w:val="00983EEF"/>
    <w:rsid w:val="00984DE9"/>
    <w:rsid w:val="00985A42"/>
    <w:rsid w:val="00990514"/>
    <w:rsid w:val="00990CC3"/>
    <w:rsid w:val="009934ED"/>
    <w:rsid w:val="00993772"/>
    <w:rsid w:val="00995375"/>
    <w:rsid w:val="009961A2"/>
    <w:rsid w:val="00997A61"/>
    <w:rsid w:val="009A0242"/>
    <w:rsid w:val="009A0C84"/>
    <w:rsid w:val="009A1367"/>
    <w:rsid w:val="009A3228"/>
    <w:rsid w:val="009A4C5B"/>
    <w:rsid w:val="009A50DD"/>
    <w:rsid w:val="009A55D3"/>
    <w:rsid w:val="009A62AF"/>
    <w:rsid w:val="009A6354"/>
    <w:rsid w:val="009A679F"/>
    <w:rsid w:val="009A6B61"/>
    <w:rsid w:val="009B1566"/>
    <w:rsid w:val="009B2C48"/>
    <w:rsid w:val="009B4405"/>
    <w:rsid w:val="009B6377"/>
    <w:rsid w:val="009C34EC"/>
    <w:rsid w:val="009C41CA"/>
    <w:rsid w:val="009C61E5"/>
    <w:rsid w:val="009D2ABB"/>
    <w:rsid w:val="009D308B"/>
    <w:rsid w:val="009D3528"/>
    <w:rsid w:val="009D4469"/>
    <w:rsid w:val="009D51AE"/>
    <w:rsid w:val="009E21A2"/>
    <w:rsid w:val="009E4218"/>
    <w:rsid w:val="009E5081"/>
    <w:rsid w:val="009E55BF"/>
    <w:rsid w:val="009E7080"/>
    <w:rsid w:val="009E7498"/>
    <w:rsid w:val="009F223E"/>
    <w:rsid w:val="009F2F6F"/>
    <w:rsid w:val="00A0056D"/>
    <w:rsid w:val="00A0151D"/>
    <w:rsid w:val="00A025CF"/>
    <w:rsid w:val="00A041D2"/>
    <w:rsid w:val="00A04575"/>
    <w:rsid w:val="00A051ED"/>
    <w:rsid w:val="00A05D02"/>
    <w:rsid w:val="00A06245"/>
    <w:rsid w:val="00A06306"/>
    <w:rsid w:val="00A066DD"/>
    <w:rsid w:val="00A06B23"/>
    <w:rsid w:val="00A074D5"/>
    <w:rsid w:val="00A07D1A"/>
    <w:rsid w:val="00A101CF"/>
    <w:rsid w:val="00A114A3"/>
    <w:rsid w:val="00A12646"/>
    <w:rsid w:val="00A12F21"/>
    <w:rsid w:val="00A13ACC"/>
    <w:rsid w:val="00A15A75"/>
    <w:rsid w:val="00A21708"/>
    <w:rsid w:val="00A238C2"/>
    <w:rsid w:val="00A25DD5"/>
    <w:rsid w:val="00A302E4"/>
    <w:rsid w:val="00A317E7"/>
    <w:rsid w:val="00A32064"/>
    <w:rsid w:val="00A32098"/>
    <w:rsid w:val="00A32CCE"/>
    <w:rsid w:val="00A32D34"/>
    <w:rsid w:val="00A34758"/>
    <w:rsid w:val="00A3551E"/>
    <w:rsid w:val="00A35AD1"/>
    <w:rsid w:val="00A367D5"/>
    <w:rsid w:val="00A36AFA"/>
    <w:rsid w:val="00A43256"/>
    <w:rsid w:val="00A43465"/>
    <w:rsid w:val="00A43BC8"/>
    <w:rsid w:val="00A43FFA"/>
    <w:rsid w:val="00A44401"/>
    <w:rsid w:val="00A4445F"/>
    <w:rsid w:val="00A44CF9"/>
    <w:rsid w:val="00A475EC"/>
    <w:rsid w:val="00A47FD4"/>
    <w:rsid w:val="00A514C7"/>
    <w:rsid w:val="00A5342C"/>
    <w:rsid w:val="00A535B7"/>
    <w:rsid w:val="00A55F62"/>
    <w:rsid w:val="00A56E5D"/>
    <w:rsid w:val="00A6082D"/>
    <w:rsid w:val="00A655C4"/>
    <w:rsid w:val="00A67156"/>
    <w:rsid w:val="00A703C4"/>
    <w:rsid w:val="00A71162"/>
    <w:rsid w:val="00A71AD6"/>
    <w:rsid w:val="00A73150"/>
    <w:rsid w:val="00A73F0D"/>
    <w:rsid w:val="00A758F6"/>
    <w:rsid w:val="00A76210"/>
    <w:rsid w:val="00A810FB"/>
    <w:rsid w:val="00A81CFD"/>
    <w:rsid w:val="00A82E09"/>
    <w:rsid w:val="00A83CA9"/>
    <w:rsid w:val="00A84A3E"/>
    <w:rsid w:val="00A84EDD"/>
    <w:rsid w:val="00A85473"/>
    <w:rsid w:val="00A85FDE"/>
    <w:rsid w:val="00A906C1"/>
    <w:rsid w:val="00A91032"/>
    <w:rsid w:val="00A94F08"/>
    <w:rsid w:val="00A95392"/>
    <w:rsid w:val="00A95D34"/>
    <w:rsid w:val="00A96867"/>
    <w:rsid w:val="00A96CF4"/>
    <w:rsid w:val="00A97550"/>
    <w:rsid w:val="00A97820"/>
    <w:rsid w:val="00A97FA4"/>
    <w:rsid w:val="00AA0254"/>
    <w:rsid w:val="00AA11AE"/>
    <w:rsid w:val="00AA1D59"/>
    <w:rsid w:val="00AA27BF"/>
    <w:rsid w:val="00AA2935"/>
    <w:rsid w:val="00AA373D"/>
    <w:rsid w:val="00AA55ED"/>
    <w:rsid w:val="00AA56C8"/>
    <w:rsid w:val="00AA67D6"/>
    <w:rsid w:val="00AA7B36"/>
    <w:rsid w:val="00AB0AA5"/>
    <w:rsid w:val="00AB25F2"/>
    <w:rsid w:val="00AB2F96"/>
    <w:rsid w:val="00AB5114"/>
    <w:rsid w:val="00AB7237"/>
    <w:rsid w:val="00AB72EA"/>
    <w:rsid w:val="00AC16A0"/>
    <w:rsid w:val="00AC1D65"/>
    <w:rsid w:val="00AC6C94"/>
    <w:rsid w:val="00AC6D71"/>
    <w:rsid w:val="00AD024B"/>
    <w:rsid w:val="00AD3929"/>
    <w:rsid w:val="00AD3D9D"/>
    <w:rsid w:val="00AD607F"/>
    <w:rsid w:val="00AD6BBB"/>
    <w:rsid w:val="00AE4FCD"/>
    <w:rsid w:val="00AE62E4"/>
    <w:rsid w:val="00AE6B84"/>
    <w:rsid w:val="00AF0411"/>
    <w:rsid w:val="00AF3FBB"/>
    <w:rsid w:val="00AF40E9"/>
    <w:rsid w:val="00AF4F67"/>
    <w:rsid w:val="00AF777B"/>
    <w:rsid w:val="00B003F1"/>
    <w:rsid w:val="00B00765"/>
    <w:rsid w:val="00B007A1"/>
    <w:rsid w:val="00B01ACD"/>
    <w:rsid w:val="00B02FCB"/>
    <w:rsid w:val="00B05A0B"/>
    <w:rsid w:val="00B05EFE"/>
    <w:rsid w:val="00B07136"/>
    <w:rsid w:val="00B0731D"/>
    <w:rsid w:val="00B105E0"/>
    <w:rsid w:val="00B11B58"/>
    <w:rsid w:val="00B130F5"/>
    <w:rsid w:val="00B13480"/>
    <w:rsid w:val="00B13944"/>
    <w:rsid w:val="00B13954"/>
    <w:rsid w:val="00B17F7B"/>
    <w:rsid w:val="00B209AE"/>
    <w:rsid w:val="00B2194B"/>
    <w:rsid w:val="00B22BE3"/>
    <w:rsid w:val="00B231BB"/>
    <w:rsid w:val="00B244AD"/>
    <w:rsid w:val="00B25E52"/>
    <w:rsid w:val="00B335B6"/>
    <w:rsid w:val="00B34C28"/>
    <w:rsid w:val="00B35759"/>
    <w:rsid w:val="00B35E87"/>
    <w:rsid w:val="00B362D6"/>
    <w:rsid w:val="00B36519"/>
    <w:rsid w:val="00B36646"/>
    <w:rsid w:val="00B3762D"/>
    <w:rsid w:val="00B40939"/>
    <w:rsid w:val="00B40F57"/>
    <w:rsid w:val="00B41BE6"/>
    <w:rsid w:val="00B42A86"/>
    <w:rsid w:val="00B42B02"/>
    <w:rsid w:val="00B42FA6"/>
    <w:rsid w:val="00B43A02"/>
    <w:rsid w:val="00B43CB6"/>
    <w:rsid w:val="00B46CBF"/>
    <w:rsid w:val="00B47510"/>
    <w:rsid w:val="00B51E7B"/>
    <w:rsid w:val="00B524BA"/>
    <w:rsid w:val="00B531C3"/>
    <w:rsid w:val="00B56F0A"/>
    <w:rsid w:val="00B57F0C"/>
    <w:rsid w:val="00B60CB8"/>
    <w:rsid w:val="00B60E3E"/>
    <w:rsid w:val="00B60E40"/>
    <w:rsid w:val="00B6175E"/>
    <w:rsid w:val="00B646B8"/>
    <w:rsid w:val="00B65C80"/>
    <w:rsid w:val="00B65D98"/>
    <w:rsid w:val="00B662C4"/>
    <w:rsid w:val="00B669A2"/>
    <w:rsid w:val="00B67C9C"/>
    <w:rsid w:val="00B70FE3"/>
    <w:rsid w:val="00B71FF4"/>
    <w:rsid w:val="00B72362"/>
    <w:rsid w:val="00B73731"/>
    <w:rsid w:val="00B74A5B"/>
    <w:rsid w:val="00B7731A"/>
    <w:rsid w:val="00B80652"/>
    <w:rsid w:val="00B8240D"/>
    <w:rsid w:val="00B82AB3"/>
    <w:rsid w:val="00B83110"/>
    <w:rsid w:val="00B848D8"/>
    <w:rsid w:val="00B8526E"/>
    <w:rsid w:val="00B86474"/>
    <w:rsid w:val="00B876B1"/>
    <w:rsid w:val="00B90E89"/>
    <w:rsid w:val="00B941BC"/>
    <w:rsid w:val="00B95498"/>
    <w:rsid w:val="00B966D2"/>
    <w:rsid w:val="00B9757F"/>
    <w:rsid w:val="00BA7443"/>
    <w:rsid w:val="00BA7F9E"/>
    <w:rsid w:val="00BB01F4"/>
    <w:rsid w:val="00BB1272"/>
    <w:rsid w:val="00BB28CE"/>
    <w:rsid w:val="00BB4050"/>
    <w:rsid w:val="00BB760D"/>
    <w:rsid w:val="00BC4BFD"/>
    <w:rsid w:val="00BC6479"/>
    <w:rsid w:val="00BD02B5"/>
    <w:rsid w:val="00BD06E9"/>
    <w:rsid w:val="00BD0A85"/>
    <w:rsid w:val="00BD20AE"/>
    <w:rsid w:val="00BD27A1"/>
    <w:rsid w:val="00BD3ACE"/>
    <w:rsid w:val="00BD52DA"/>
    <w:rsid w:val="00BD56B9"/>
    <w:rsid w:val="00BD6C6E"/>
    <w:rsid w:val="00BE13D6"/>
    <w:rsid w:val="00BE1748"/>
    <w:rsid w:val="00BE18A6"/>
    <w:rsid w:val="00BE273C"/>
    <w:rsid w:val="00BE53C2"/>
    <w:rsid w:val="00BF242C"/>
    <w:rsid w:val="00BF2A16"/>
    <w:rsid w:val="00BF3525"/>
    <w:rsid w:val="00BF67C4"/>
    <w:rsid w:val="00C01996"/>
    <w:rsid w:val="00C03065"/>
    <w:rsid w:val="00C0324C"/>
    <w:rsid w:val="00C03F07"/>
    <w:rsid w:val="00C0449C"/>
    <w:rsid w:val="00C04E04"/>
    <w:rsid w:val="00C0785E"/>
    <w:rsid w:val="00C12F92"/>
    <w:rsid w:val="00C14566"/>
    <w:rsid w:val="00C15FD4"/>
    <w:rsid w:val="00C16EDD"/>
    <w:rsid w:val="00C16F59"/>
    <w:rsid w:val="00C17276"/>
    <w:rsid w:val="00C177C7"/>
    <w:rsid w:val="00C205DE"/>
    <w:rsid w:val="00C209E4"/>
    <w:rsid w:val="00C20A67"/>
    <w:rsid w:val="00C20DD8"/>
    <w:rsid w:val="00C2160E"/>
    <w:rsid w:val="00C218AD"/>
    <w:rsid w:val="00C23A52"/>
    <w:rsid w:val="00C27D3D"/>
    <w:rsid w:val="00C27E22"/>
    <w:rsid w:val="00C305E8"/>
    <w:rsid w:val="00C30DBB"/>
    <w:rsid w:val="00C310AA"/>
    <w:rsid w:val="00C334BC"/>
    <w:rsid w:val="00C338E7"/>
    <w:rsid w:val="00C37462"/>
    <w:rsid w:val="00C4013C"/>
    <w:rsid w:val="00C420DF"/>
    <w:rsid w:val="00C42685"/>
    <w:rsid w:val="00C434F5"/>
    <w:rsid w:val="00C435FA"/>
    <w:rsid w:val="00C43BF0"/>
    <w:rsid w:val="00C44512"/>
    <w:rsid w:val="00C4457E"/>
    <w:rsid w:val="00C45380"/>
    <w:rsid w:val="00C461D7"/>
    <w:rsid w:val="00C46BC8"/>
    <w:rsid w:val="00C500D5"/>
    <w:rsid w:val="00C50432"/>
    <w:rsid w:val="00C517A5"/>
    <w:rsid w:val="00C53AF4"/>
    <w:rsid w:val="00C5409F"/>
    <w:rsid w:val="00C54FD7"/>
    <w:rsid w:val="00C57315"/>
    <w:rsid w:val="00C613C6"/>
    <w:rsid w:val="00C616A6"/>
    <w:rsid w:val="00C61EAD"/>
    <w:rsid w:val="00C62F19"/>
    <w:rsid w:val="00C63A03"/>
    <w:rsid w:val="00C64228"/>
    <w:rsid w:val="00C64942"/>
    <w:rsid w:val="00C65A14"/>
    <w:rsid w:val="00C6600C"/>
    <w:rsid w:val="00C6675A"/>
    <w:rsid w:val="00C66810"/>
    <w:rsid w:val="00C66DBD"/>
    <w:rsid w:val="00C66EE9"/>
    <w:rsid w:val="00C7015B"/>
    <w:rsid w:val="00C71087"/>
    <w:rsid w:val="00C72412"/>
    <w:rsid w:val="00C73683"/>
    <w:rsid w:val="00C73931"/>
    <w:rsid w:val="00C7407E"/>
    <w:rsid w:val="00C742EE"/>
    <w:rsid w:val="00C750C3"/>
    <w:rsid w:val="00C76848"/>
    <w:rsid w:val="00C768CF"/>
    <w:rsid w:val="00C775B8"/>
    <w:rsid w:val="00C81F90"/>
    <w:rsid w:val="00C839D3"/>
    <w:rsid w:val="00C85667"/>
    <w:rsid w:val="00C8610D"/>
    <w:rsid w:val="00C86284"/>
    <w:rsid w:val="00C9045C"/>
    <w:rsid w:val="00C905EF"/>
    <w:rsid w:val="00C90E76"/>
    <w:rsid w:val="00C9100D"/>
    <w:rsid w:val="00C9122C"/>
    <w:rsid w:val="00C91BED"/>
    <w:rsid w:val="00C9418B"/>
    <w:rsid w:val="00C9502E"/>
    <w:rsid w:val="00C962B0"/>
    <w:rsid w:val="00C97BCA"/>
    <w:rsid w:val="00C97FE7"/>
    <w:rsid w:val="00CA06E7"/>
    <w:rsid w:val="00CA19F7"/>
    <w:rsid w:val="00CA1DA1"/>
    <w:rsid w:val="00CA2323"/>
    <w:rsid w:val="00CA2C6F"/>
    <w:rsid w:val="00CA2F59"/>
    <w:rsid w:val="00CA2FDA"/>
    <w:rsid w:val="00CA397D"/>
    <w:rsid w:val="00CA4539"/>
    <w:rsid w:val="00CA4AE0"/>
    <w:rsid w:val="00CB05AE"/>
    <w:rsid w:val="00CB2F28"/>
    <w:rsid w:val="00CB3368"/>
    <w:rsid w:val="00CB38A6"/>
    <w:rsid w:val="00CB3931"/>
    <w:rsid w:val="00CB7338"/>
    <w:rsid w:val="00CC2A30"/>
    <w:rsid w:val="00CC4A68"/>
    <w:rsid w:val="00CC6C56"/>
    <w:rsid w:val="00CC6D7E"/>
    <w:rsid w:val="00CD1DFC"/>
    <w:rsid w:val="00CD1E8F"/>
    <w:rsid w:val="00CD239D"/>
    <w:rsid w:val="00CD2D55"/>
    <w:rsid w:val="00CD47AA"/>
    <w:rsid w:val="00CD713A"/>
    <w:rsid w:val="00CD713F"/>
    <w:rsid w:val="00CE478F"/>
    <w:rsid w:val="00CE47D1"/>
    <w:rsid w:val="00CE627B"/>
    <w:rsid w:val="00CE646B"/>
    <w:rsid w:val="00CF074C"/>
    <w:rsid w:val="00CF2B78"/>
    <w:rsid w:val="00CF65C8"/>
    <w:rsid w:val="00D000D5"/>
    <w:rsid w:val="00D022BC"/>
    <w:rsid w:val="00D022F9"/>
    <w:rsid w:val="00D0479E"/>
    <w:rsid w:val="00D06E36"/>
    <w:rsid w:val="00D07F77"/>
    <w:rsid w:val="00D10CC0"/>
    <w:rsid w:val="00D126C3"/>
    <w:rsid w:val="00D1409F"/>
    <w:rsid w:val="00D21969"/>
    <w:rsid w:val="00D25E7B"/>
    <w:rsid w:val="00D26A0F"/>
    <w:rsid w:val="00D26BD3"/>
    <w:rsid w:val="00D27151"/>
    <w:rsid w:val="00D307F4"/>
    <w:rsid w:val="00D31249"/>
    <w:rsid w:val="00D32CE6"/>
    <w:rsid w:val="00D33234"/>
    <w:rsid w:val="00D35D39"/>
    <w:rsid w:val="00D40B94"/>
    <w:rsid w:val="00D41261"/>
    <w:rsid w:val="00D418D0"/>
    <w:rsid w:val="00D41BE6"/>
    <w:rsid w:val="00D43305"/>
    <w:rsid w:val="00D43996"/>
    <w:rsid w:val="00D441CA"/>
    <w:rsid w:val="00D45132"/>
    <w:rsid w:val="00D460C1"/>
    <w:rsid w:val="00D475E7"/>
    <w:rsid w:val="00D512EC"/>
    <w:rsid w:val="00D525C4"/>
    <w:rsid w:val="00D53BB4"/>
    <w:rsid w:val="00D5547F"/>
    <w:rsid w:val="00D571F8"/>
    <w:rsid w:val="00D61173"/>
    <w:rsid w:val="00D62536"/>
    <w:rsid w:val="00D67EAE"/>
    <w:rsid w:val="00D706F2"/>
    <w:rsid w:val="00D706FB"/>
    <w:rsid w:val="00D71160"/>
    <w:rsid w:val="00D71BE0"/>
    <w:rsid w:val="00D722A2"/>
    <w:rsid w:val="00D75D76"/>
    <w:rsid w:val="00D76C8F"/>
    <w:rsid w:val="00D837C0"/>
    <w:rsid w:val="00D83B5A"/>
    <w:rsid w:val="00D84299"/>
    <w:rsid w:val="00D864B2"/>
    <w:rsid w:val="00D86BC2"/>
    <w:rsid w:val="00D872C4"/>
    <w:rsid w:val="00D90F9B"/>
    <w:rsid w:val="00D91164"/>
    <w:rsid w:val="00D92900"/>
    <w:rsid w:val="00D92C9D"/>
    <w:rsid w:val="00D95A96"/>
    <w:rsid w:val="00D97301"/>
    <w:rsid w:val="00D97D00"/>
    <w:rsid w:val="00DA5C79"/>
    <w:rsid w:val="00DA7A15"/>
    <w:rsid w:val="00DB06BC"/>
    <w:rsid w:val="00DB4D6E"/>
    <w:rsid w:val="00DB686B"/>
    <w:rsid w:val="00DB7DC4"/>
    <w:rsid w:val="00DC2ACD"/>
    <w:rsid w:val="00DC3CE3"/>
    <w:rsid w:val="00DC5116"/>
    <w:rsid w:val="00DC556D"/>
    <w:rsid w:val="00DC7919"/>
    <w:rsid w:val="00DC7CF1"/>
    <w:rsid w:val="00DD1DE9"/>
    <w:rsid w:val="00DD2B6C"/>
    <w:rsid w:val="00DD37B3"/>
    <w:rsid w:val="00DD7211"/>
    <w:rsid w:val="00DD766B"/>
    <w:rsid w:val="00DE01D6"/>
    <w:rsid w:val="00DE14CD"/>
    <w:rsid w:val="00DE6C40"/>
    <w:rsid w:val="00DE71F5"/>
    <w:rsid w:val="00DE7640"/>
    <w:rsid w:val="00DE7F51"/>
    <w:rsid w:val="00DF1141"/>
    <w:rsid w:val="00DF367C"/>
    <w:rsid w:val="00DF49D9"/>
    <w:rsid w:val="00DF5239"/>
    <w:rsid w:val="00DF5F9E"/>
    <w:rsid w:val="00DF792D"/>
    <w:rsid w:val="00DF7EA4"/>
    <w:rsid w:val="00DF7EF1"/>
    <w:rsid w:val="00E00F65"/>
    <w:rsid w:val="00E02BFC"/>
    <w:rsid w:val="00E04777"/>
    <w:rsid w:val="00E04D2C"/>
    <w:rsid w:val="00E05227"/>
    <w:rsid w:val="00E05485"/>
    <w:rsid w:val="00E10026"/>
    <w:rsid w:val="00E14296"/>
    <w:rsid w:val="00E151AB"/>
    <w:rsid w:val="00E15480"/>
    <w:rsid w:val="00E162B0"/>
    <w:rsid w:val="00E2034C"/>
    <w:rsid w:val="00E20D67"/>
    <w:rsid w:val="00E2207A"/>
    <w:rsid w:val="00E231FF"/>
    <w:rsid w:val="00E24ABE"/>
    <w:rsid w:val="00E265B6"/>
    <w:rsid w:val="00E272E2"/>
    <w:rsid w:val="00E27BB8"/>
    <w:rsid w:val="00E27F35"/>
    <w:rsid w:val="00E30BDE"/>
    <w:rsid w:val="00E30F18"/>
    <w:rsid w:val="00E35AF6"/>
    <w:rsid w:val="00E35BB0"/>
    <w:rsid w:val="00E36579"/>
    <w:rsid w:val="00E36EA2"/>
    <w:rsid w:val="00E44DB2"/>
    <w:rsid w:val="00E4617B"/>
    <w:rsid w:val="00E46AED"/>
    <w:rsid w:val="00E47859"/>
    <w:rsid w:val="00E5158B"/>
    <w:rsid w:val="00E554D4"/>
    <w:rsid w:val="00E618AC"/>
    <w:rsid w:val="00E628D0"/>
    <w:rsid w:val="00E63A38"/>
    <w:rsid w:val="00E65120"/>
    <w:rsid w:val="00E65325"/>
    <w:rsid w:val="00E71736"/>
    <w:rsid w:val="00E72FBC"/>
    <w:rsid w:val="00E737C9"/>
    <w:rsid w:val="00E73ED6"/>
    <w:rsid w:val="00E7526A"/>
    <w:rsid w:val="00E7631A"/>
    <w:rsid w:val="00E77A2F"/>
    <w:rsid w:val="00E825A2"/>
    <w:rsid w:val="00E84060"/>
    <w:rsid w:val="00E86582"/>
    <w:rsid w:val="00E87B87"/>
    <w:rsid w:val="00E90121"/>
    <w:rsid w:val="00E9037F"/>
    <w:rsid w:val="00E9309E"/>
    <w:rsid w:val="00E935FE"/>
    <w:rsid w:val="00E93C33"/>
    <w:rsid w:val="00E941FC"/>
    <w:rsid w:val="00E947DF"/>
    <w:rsid w:val="00E951AF"/>
    <w:rsid w:val="00E95AD2"/>
    <w:rsid w:val="00E979EB"/>
    <w:rsid w:val="00EA0484"/>
    <w:rsid w:val="00EA2127"/>
    <w:rsid w:val="00EA2682"/>
    <w:rsid w:val="00EA3112"/>
    <w:rsid w:val="00EA43B5"/>
    <w:rsid w:val="00EA480B"/>
    <w:rsid w:val="00EA5C6C"/>
    <w:rsid w:val="00EA6524"/>
    <w:rsid w:val="00EA665A"/>
    <w:rsid w:val="00EB203A"/>
    <w:rsid w:val="00EB21DA"/>
    <w:rsid w:val="00EB23CC"/>
    <w:rsid w:val="00EB470F"/>
    <w:rsid w:val="00EB5E14"/>
    <w:rsid w:val="00EB6972"/>
    <w:rsid w:val="00EB71CE"/>
    <w:rsid w:val="00EB723F"/>
    <w:rsid w:val="00EB7F0F"/>
    <w:rsid w:val="00EC1E28"/>
    <w:rsid w:val="00EC282C"/>
    <w:rsid w:val="00EC32F4"/>
    <w:rsid w:val="00EC4611"/>
    <w:rsid w:val="00EC5676"/>
    <w:rsid w:val="00EC66C2"/>
    <w:rsid w:val="00EC6811"/>
    <w:rsid w:val="00ED2088"/>
    <w:rsid w:val="00ED6314"/>
    <w:rsid w:val="00ED7C2A"/>
    <w:rsid w:val="00EE0264"/>
    <w:rsid w:val="00EE2170"/>
    <w:rsid w:val="00EE319C"/>
    <w:rsid w:val="00EE75B8"/>
    <w:rsid w:val="00EE7EC6"/>
    <w:rsid w:val="00EF1638"/>
    <w:rsid w:val="00EF1EC0"/>
    <w:rsid w:val="00EF2255"/>
    <w:rsid w:val="00EF3649"/>
    <w:rsid w:val="00EF40D3"/>
    <w:rsid w:val="00EF48B3"/>
    <w:rsid w:val="00EF4A0D"/>
    <w:rsid w:val="00F01BEE"/>
    <w:rsid w:val="00F037F5"/>
    <w:rsid w:val="00F03AB0"/>
    <w:rsid w:val="00F04AC6"/>
    <w:rsid w:val="00F04D1D"/>
    <w:rsid w:val="00F10BC1"/>
    <w:rsid w:val="00F1136D"/>
    <w:rsid w:val="00F12C72"/>
    <w:rsid w:val="00F15DF2"/>
    <w:rsid w:val="00F16E93"/>
    <w:rsid w:val="00F2030A"/>
    <w:rsid w:val="00F22B00"/>
    <w:rsid w:val="00F23F73"/>
    <w:rsid w:val="00F24B1D"/>
    <w:rsid w:val="00F27D2C"/>
    <w:rsid w:val="00F30262"/>
    <w:rsid w:val="00F30FC6"/>
    <w:rsid w:val="00F3149A"/>
    <w:rsid w:val="00F323EF"/>
    <w:rsid w:val="00F35CDD"/>
    <w:rsid w:val="00F36049"/>
    <w:rsid w:val="00F36F87"/>
    <w:rsid w:val="00F412FB"/>
    <w:rsid w:val="00F42020"/>
    <w:rsid w:val="00F42762"/>
    <w:rsid w:val="00F44AD0"/>
    <w:rsid w:val="00F45AE6"/>
    <w:rsid w:val="00F47527"/>
    <w:rsid w:val="00F4796E"/>
    <w:rsid w:val="00F50189"/>
    <w:rsid w:val="00F52736"/>
    <w:rsid w:val="00F55799"/>
    <w:rsid w:val="00F55B8F"/>
    <w:rsid w:val="00F56371"/>
    <w:rsid w:val="00F607F1"/>
    <w:rsid w:val="00F60C32"/>
    <w:rsid w:val="00F61A76"/>
    <w:rsid w:val="00F61DB0"/>
    <w:rsid w:val="00F63DED"/>
    <w:rsid w:val="00F63EFD"/>
    <w:rsid w:val="00F64A01"/>
    <w:rsid w:val="00F65967"/>
    <w:rsid w:val="00F71A57"/>
    <w:rsid w:val="00F726AD"/>
    <w:rsid w:val="00F72A91"/>
    <w:rsid w:val="00F745B9"/>
    <w:rsid w:val="00F7488A"/>
    <w:rsid w:val="00F74DFA"/>
    <w:rsid w:val="00F7558F"/>
    <w:rsid w:val="00F76B5B"/>
    <w:rsid w:val="00F7726B"/>
    <w:rsid w:val="00F815B0"/>
    <w:rsid w:val="00F83C78"/>
    <w:rsid w:val="00F83DDD"/>
    <w:rsid w:val="00F86305"/>
    <w:rsid w:val="00F87EC7"/>
    <w:rsid w:val="00F90375"/>
    <w:rsid w:val="00F91F41"/>
    <w:rsid w:val="00F94173"/>
    <w:rsid w:val="00F968E8"/>
    <w:rsid w:val="00F97CA3"/>
    <w:rsid w:val="00FA1404"/>
    <w:rsid w:val="00FA1C7D"/>
    <w:rsid w:val="00FA1F82"/>
    <w:rsid w:val="00FA231E"/>
    <w:rsid w:val="00FA38C9"/>
    <w:rsid w:val="00FA60AB"/>
    <w:rsid w:val="00FA7959"/>
    <w:rsid w:val="00FB03F0"/>
    <w:rsid w:val="00FB4390"/>
    <w:rsid w:val="00FB4932"/>
    <w:rsid w:val="00FB4D47"/>
    <w:rsid w:val="00FC14B9"/>
    <w:rsid w:val="00FC5313"/>
    <w:rsid w:val="00FC5E35"/>
    <w:rsid w:val="00FC637D"/>
    <w:rsid w:val="00FD193D"/>
    <w:rsid w:val="00FD26B9"/>
    <w:rsid w:val="00FD3420"/>
    <w:rsid w:val="00FD7F1E"/>
    <w:rsid w:val="00FE18D2"/>
    <w:rsid w:val="00FE4F52"/>
    <w:rsid w:val="00FE6D48"/>
    <w:rsid w:val="00FE703C"/>
    <w:rsid w:val="00FE7ED4"/>
    <w:rsid w:val="00FF1F73"/>
    <w:rsid w:val="00FF4317"/>
    <w:rsid w:val="00FF52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25FA18-4DEA-498A-BAB9-FEBDDD2B3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22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7C2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ED7C2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D7C2A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D7C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11">
    <w:name w:val="toc 1"/>
    <w:aliases w:val="фр"/>
    <w:basedOn w:val="a"/>
    <w:next w:val="a"/>
    <w:autoRedefine/>
    <w:uiPriority w:val="39"/>
    <w:qFormat/>
    <w:rsid w:val="00ED7C2A"/>
    <w:pPr>
      <w:keepNext/>
      <w:tabs>
        <w:tab w:val="left" w:pos="480"/>
        <w:tab w:val="right" w:leader="dot" w:pos="9639"/>
      </w:tabs>
      <w:spacing w:before="360"/>
      <w:jc w:val="both"/>
      <w:outlineLvl w:val="1"/>
    </w:pPr>
    <w:rPr>
      <w:rFonts w:ascii="Arial" w:hAnsi="Arial" w:cs="Arial"/>
      <w:b/>
      <w:bCs/>
      <w:caps/>
      <w:lang w:val="en-US" w:eastAsia="en-US" w:bidi="en-US"/>
    </w:rPr>
  </w:style>
  <w:style w:type="character" w:styleId="a3">
    <w:name w:val="Hyperlink"/>
    <w:uiPriority w:val="99"/>
    <w:rsid w:val="00ED7C2A"/>
    <w:rPr>
      <w:strike w:val="0"/>
      <w:dstrike w:val="0"/>
      <w:color w:val="0000FF"/>
      <w:u w:val="none"/>
      <w:effect w:val="none"/>
    </w:rPr>
  </w:style>
  <w:style w:type="paragraph" w:styleId="21">
    <w:name w:val="toc 2"/>
    <w:basedOn w:val="a"/>
    <w:next w:val="a"/>
    <w:autoRedefine/>
    <w:uiPriority w:val="39"/>
    <w:rsid w:val="00ED7C2A"/>
    <w:pPr>
      <w:tabs>
        <w:tab w:val="right" w:leader="dot" w:pos="9629"/>
      </w:tabs>
      <w:ind w:left="709" w:hanging="425"/>
    </w:pPr>
    <w:rPr>
      <w:sz w:val="20"/>
      <w:szCs w:val="20"/>
    </w:rPr>
  </w:style>
  <w:style w:type="paragraph" w:styleId="a4">
    <w:name w:val="Normal (Web)"/>
    <w:basedOn w:val="a"/>
    <w:uiPriority w:val="99"/>
    <w:rsid w:val="00ED7C2A"/>
    <w:pPr>
      <w:widowControl w:val="0"/>
      <w:spacing w:before="100" w:after="119"/>
    </w:pPr>
    <w:rPr>
      <w:rFonts w:eastAsia="Arial Unicode MS"/>
    </w:rPr>
  </w:style>
  <w:style w:type="paragraph" w:styleId="a5">
    <w:name w:val="No Spacing"/>
    <w:qFormat/>
    <w:rsid w:val="00ED7C2A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paragraph" w:customStyle="1" w:styleId="12">
    <w:name w:val="Основной текст1"/>
    <w:basedOn w:val="a"/>
    <w:rsid w:val="00ED7C2A"/>
    <w:pPr>
      <w:shd w:val="clear" w:color="auto" w:fill="FFFFFF"/>
      <w:suppressAutoHyphens/>
      <w:spacing w:before="3540" w:line="960" w:lineRule="exact"/>
    </w:pPr>
    <w:rPr>
      <w:color w:val="000000"/>
      <w:sz w:val="25"/>
      <w:szCs w:val="25"/>
      <w:lang w:eastAsia="ar-SA"/>
    </w:rPr>
  </w:style>
  <w:style w:type="paragraph" w:styleId="a6">
    <w:name w:val="Body Text Indent"/>
    <w:basedOn w:val="a"/>
    <w:link w:val="a7"/>
    <w:rsid w:val="00ED7C2A"/>
    <w:pPr>
      <w:widowControl w:val="0"/>
      <w:suppressAutoHyphens/>
      <w:ind w:left="-40"/>
    </w:pPr>
    <w:rPr>
      <w:rFonts w:ascii="SchoolBook" w:eastAsia="Arial Unicode MS" w:hAnsi="SchoolBook"/>
      <w:color w:val="000000"/>
    </w:rPr>
  </w:style>
  <w:style w:type="character" w:customStyle="1" w:styleId="a7">
    <w:name w:val="Основной текст с отступом Знак"/>
    <w:basedOn w:val="a0"/>
    <w:link w:val="a6"/>
    <w:rsid w:val="00ED7C2A"/>
    <w:rPr>
      <w:rFonts w:ascii="SchoolBook" w:eastAsia="Arial Unicode MS" w:hAnsi="SchoolBook" w:cs="Times New Roman"/>
      <w:color w:val="000000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semiHidden/>
    <w:unhideWhenUsed/>
    <w:rsid w:val="00ED7C2A"/>
    <w:pPr>
      <w:spacing w:after="120"/>
    </w:pPr>
    <w:rPr>
      <w:sz w:val="20"/>
      <w:szCs w:val="20"/>
    </w:rPr>
  </w:style>
  <w:style w:type="character" w:customStyle="1" w:styleId="a9">
    <w:name w:val="Основной текст Знак"/>
    <w:basedOn w:val="a0"/>
    <w:link w:val="a8"/>
    <w:uiPriority w:val="99"/>
    <w:semiHidden/>
    <w:rsid w:val="00ED7C2A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a">
    <w:name w:val="Table Grid"/>
    <w:basedOn w:val="a1"/>
    <w:uiPriority w:val="59"/>
    <w:rsid w:val="00ED7C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">
    <w:name w:val="Новый абзац"/>
    <w:basedOn w:val="a"/>
    <w:link w:val="22"/>
    <w:rsid w:val="00ED7C2A"/>
    <w:pPr>
      <w:spacing w:after="120"/>
      <w:ind w:firstLine="567"/>
      <w:jc w:val="both"/>
    </w:pPr>
    <w:rPr>
      <w:rFonts w:ascii="Arial" w:hAnsi="Arial"/>
      <w:szCs w:val="20"/>
    </w:rPr>
  </w:style>
  <w:style w:type="character" w:customStyle="1" w:styleId="22">
    <w:name w:val="Новый абзац Знак2"/>
    <w:link w:val="ab"/>
    <w:rsid w:val="00ED7C2A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PlusNormal">
    <w:name w:val="ConsPlusNormal"/>
    <w:rsid w:val="00ED7C2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ED7C2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D7C2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3454D9"/>
  </w:style>
  <w:style w:type="character" w:customStyle="1" w:styleId="spelle">
    <w:name w:val="spelle"/>
    <w:basedOn w:val="a0"/>
    <w:rsid w:val="003454D9"/>
  </w:style>
  <w:style w:type="paragraph" w:customStyle="1" w:styleId="ae">
    <w:name w:val="Нормальный (таблица)"/>
    <w:basedOn w:val="a"/>
    <w:next w:val="a"/>
    <w:rsid w:val="00DF7EF1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">
    <w:name w:val="Прижатый влево"/>
    <w:basedOn w:val="a"/>
    <w:next w:val="a"/>
    <w:uiPriority w:val="99"/>
    <w:rsid w:val="00DF7EF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-1">
    <w:name w:val="Содержание - 1"/>
    <w:basedOn w:val="a"/>
    <w:qFormat/>
    <w:rsid w:val="00DF7EF1"/>
    <w:pPr>
      <w:numPr>
        <w:numId w:val="4"/>
      </w:numPr>
      <w:spacing w:before="60" w:after="60" w:line="276" w:lineRule="auto"/>
      <w:outlineLvl w:val="1"/>
    </w:pPr>
    <w:rPr>
      <w:rFonts w:ascii="Cambria" w:hAnsi="Cambria"/>
      <w:b/>
      <w:caps/>
      <w:sz w:val="28"/>
      <w:szCs w:val="28"/>
      <w:lang w:val="en-US" w:eastAsia="en-US" w:bidi="en-US"/>
    </w:rPr>
  </w:style>
  <w:style w:type="paragraph" w:customStyle="1" w:styleId="-2">
    <w:name w:val="Содержание - 2"/>
    <w:basedOn w:val="a"/>
    <w:qFormat/>
    <w:rsid w:val="00DF7EF1"/>
    <w:pPr>
      <w:numPr>
        <w:ilvl w:val="1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customStyle="1" w:styleId="-3">
    <w:name w:val="Содержание - 3"/>
    <w:basedOn w:val="a"/>
    <w:qFormat/>
    <w:rsid w:val="00DF7EF1"/>
    <w:pPr>
      <w:numPr>
        <w:ilvl w:val="2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styleId="af0">
    <w:name w:val="header"/>
    <w:basedOn w:val="a"/>
    <w:link w:val="af1"/>
    <w:uiPriority w:val="99"/>
    <w:unhideWhenUsed/>
    <w:rsid w:val="008540AC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footer"/>
    <w:aliases w:val=" Знак"/>
    <w:basedOn w:val="a"/>
    <w:link w:val="af3"/>
    <w:unhideWhenUsed/>
    <w:rsid w:val="008540AC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aliases w:val=" Знак Знак"/>
    <w:basedOn w:val="a0"/>
    <w:link w:val="af2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нак Знак1 Знак"/>
    <w:basedOn w:val="a"/>
    <w:rsid w:val="00C03F07"/>
    <w:pPr>
      <w:spacing w:after="60"/>
      <w:ind w:firstLine="709"/>
      <w:jc w:val="both"/>
    </w:pPr>
    <w:rPr>
      <w:rFonts w:ascii="Arial" w:hAnsi="Arial" w:cs="Arial"/>
      <w:bCs/>
    </w:rPr>
  </w:style>
  <w:style w:type="paragraph" w:customStyle="1" w:styleId="Default">
    <w:name w:val="Default"/>
    <w:rsid w:val="002D0F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4">
    <w:name w:val="Знак Знак Знак Знак Знак Знак Знак Знак Знак Знак Знак Знак Знак Знак Знак Знак Знак Знак Знак Знак Знак"/>
    <w:basedOn w:val="a"/>
    <w:rsid w:val="000A3204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character" w:styleId="af5">
    <w:name w:val="Strong"/>
    <w:basedOn w:val="a0"/>
    <w:uiPriority w:val="22"/>
    <w:qFormat/>
    <w:rsid w:val="00730554"/>
    <w:rPr>
      <w:b/>
      <w:bCs/>
    </w:rPr>
  </w:style>
  <w:style w:type="paragraph" w:styleId="af6">
    <w:name w:val="Document Map"/>
    <w:basedOn w:val="a"/>
    <w:link w:val="af7"/>
    <w:uiPriority w:val="99"/>
    <w:semiHidden/>
    <w:unhideWhenUsed/>
    <w:rsid w:val="00F726AD"/>
    <w:rPr>
      <w:rFonts w:ascii="Tahoma" w:hAnsi="Tahoma" w:cs="Tahoma"/>
      <w:sz w:val="16"/>
      <w:szCs w:val="16"/>
    </w:rPr>
  </w:style>
  <w:style w:type="character" w:customStyle="1" w:styleId="af7">
    <w:name w:val="Схема документа Знак"/>
    <w:basedOn w:val="a0"/>
    <w:link w:val="af6"/>
    <w:uiPriority w:val="99"/>
    <w:semiHidden/>
    <w:rsid w:val="00F726A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-">
    <w:name w:val="Титул-Заголовок"/>
    <w:basedOn w:val="a"/>
    <w:rsid w:val="00035CC2"/>
    <w:pPr>
      <w:autoSpaceDE w:val="0"/>
      <w:autoSpaceDN w:val="0"/>
      <w:adjustRightInd w:val="0"/>
      <w:spacing w:before="20" w:after="60" w:line="540" w:lineRule="atLeast"/>
      <w:jc w:val="center"/>
    </w:pPr>
    <w:rPr>
      <w:rFonts w:ascii="Arial" w:hAnsi="Arial"/>
      <w:b/>
      <w:bCs/>
      <w:sz w:val="40"/>
      <w:szCs w:val="36"/>
    </w:rPr>
  </w:style>
  <w:style w:type="paragraph" w:customStyle="1" w:styleId="af8">
    <w:name w:val="Основной текст ПЗ"/>
    <w:basedOn w:val="a"/>
    <w:qFormat/>
    <w:rsid w:val="0025251F"/>
    <w:pPr>
      <w:spacing w:line="276" w:lineRule="auto"/>
      <w:ind w:firstLine="709"/>
      <w:jc w:val="both"/>
    </w:pPr>
    <w:rPr>
      <w:sz w:val="28"/>
      <w:szCs w:val="28"/>
    </w:rPr>
  </w:style>
  <w:style w:type="paragraph" w:customStyle="1" w:styleId="formattext">
    <w:name w:val="formattext"/>
    <w:basedOn w:val="a"/>
    <w:rsid w:val="009D2ABB"/>
    <w:pPr>
      <w:spacing w:before="100" w:beforeAutospacing="1" w:after="100" w:afterAutospacing="1"/>
    </w:pPr>
  </w:style>
  <w:style w:type="paragraph" w:customStyle="1" w:styleId="ConsPlusCell">
    <w:name w:val="ConsPlusCell"/>
    <w:uiPriority w:val="99"/>
    <w:rsid w:val="001F20D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23">
    <w:name w:val="Основной текст2"/>
    <w:basedOn w:val="a"/>
    <w:rsid w:val="00754B63"/>
    <w:pPr>
      <w:suppressAutoHyphens/>
      <w:jc w:val="both"/>
    </w:pPr>
    <w:rPr>
      <w:rFonts w:ascii="Garamond" w:hAnsi="Garamond" w:cs="Garamond"/>
      <w:sz w:val="22"/>
      <w:szCs w:val="20"/>
      <w:lang w:eastAsia="ar-SA"/>
    </w:rPr>
  </w:style>
  <w:style w:type="paragraph" w:styleId="af9">
    <w:name w:val="List Paragraph"/>
    <w:basedOn w:val="a"/>
    <w:uiPriority w:val="34"/>
    <w:qFormat/>
    <w:rsid w:val="00E14296"/>
    <w:pPr>
      <w:spacing w:line="360" w:lineRule="auto"/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14">
    <w:name w:val="Без интервала1"/>
    <w:qFormat/>
    <w:rsid w:val="00E1429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hl">
    <w:name w:val="hl"/>
    <w:basedOn w:val="a0"/>
    <w:rsid w:val="001013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5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8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3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1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8D6F77-551B-4B21-A340-B980F9A142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19</Pages>
  <Words>3305</Words>
  <Characters>18840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22101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2021-11-09T11:08:00Z</cp:lastPrinted>
  <dcterms:created xsi:type="dcterms:W3CDTF">2020-11-30T11:57:00Z</dcterms:created>
  <dcterms:modified xsi:type="dcterms:W3CDTF">2021-11-09T11:09:00Z</dcterms:modified>
</cp:coreProperties>
</file>